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9BB" w:rsidRPr="006D79BB" w:rsidRDefault="006D79BB" w:rsidP="005F69C8">
      <w:pPr>
        <w:rPr>
          <w:rFonts w:ascii="Arial" w:hAnsi="Arial" w:cs="Arial"/>
          <w:b/>
          <w:sz w:val="24"/>
          <w:szCs w:val="24"/>
        </w:rPr>
      </w:pPr>
      <w:proofErr w:type="spellStart"/>
      <w:r w:rsidRPr="006D79BB">
        <w:rPr>
          <w:rFonts w:ascii="Arial" w:hAnsi="Arial" w:cs="Arial"/>
          <w:b/>
          <w:sz w:val="24"/>
          <w:szCs w:val="24"/>
        </w:rPr>
        <w:t>Indra</w:t>
      </w:r>
      <w:proofErr w:type="spellEnd"/>
      <w:r w:rsidRPr="006D79BB">
        <w:rPr>
          <w:rFonts w:ascii="Arial" w:hAnsi="Arial" w:cs="Arial"/>
          <w:b/>
          <w:sz w:val="24"/>
          <w:szCs w:val="24"/>
        </w:rPr>
        <w:t xml:space="preserve"> Congress Newsletter </w:t>
      </w:r>
      <w:r w:rsidR="00C6068D">
        <w:rPr>
          <w:rFonts w:ascii="Arial" w:hAnsi="Arial" w:cs="Arial"/>
          <w:b/>
          <w:sz w:val="24"/>
          <w:szCs w:val="24"/>
        </w:rPr>
        <w:t xml:space="preserve"> </w:t>
      </w:r>
      <w:r w:rsidR="003039AD">
        <w:rPr>
          <w:rFonts w:ascii="Arial" w:hAnsi="Arial" w:cs="Arial"/>
          <w:b/>
          <w:sz w:val="24"/>
          <w:szCs w:val="24"/>
        </w:rPr>
        <w:t xml:space="preserve">12 </w:t>
      </w:r>
      <w:r w:rsidR="00C6068D">
        <w:rPr>
          <w:rFonts w:ascii="Arial" w:hAnsi="Arial" w:cs="Arial"/>
          <w:b/>
          <w:sz w:val="24"/>
          <w:szCs w:val="24"/>
        </w:rPr>
        <w:t>March 2015</w:t>
      </w:r>
    </w:p>
    <w:p w:rsidR="006D79BB" w:rsidRPr="006D79BB" w:rsidRDefault="006D79BB" w:rsidP="005F69C8">
      <w:pPr>
        <w:rPr>
          <w:rFonts w:ascii="Arial" w:hAnsi="Arial" w:cs="Arial"/>
          <w:b/>
          <w:sz w:val="24"/>
          <w:szCs w:val="24"/>
        </w:rPr>
      </w:pPr>
      <w:r w:rsidRPr="006D79BB">
        <w:rPr>
          <w:rFonts w:ascii="Arial" w:hAnsi="Arial" w:cs="Arial"/>
          <w:b/>
          <w:sz w:val="24"/>
          <w:szCs w:val="24"/>
        </w:rPr>
        <w:t>Focus on India</w:t>
      </w:r>
    </w:p>
    <w:p w:rsidR="006D79BB" w:rsidRDefault="006D79BB" w:rsidP="005F69C8">
      <w:pPr>
        <w:rPr>
          <w:rFonts w:ascii="Arial" w:hAnsi="Arial" w:cs="Arial"/>
          <w:sz w:val="24"/>
          <w:szCs w:val="24"/>
        </w:rPr>
      </w:pPr>
      <w:r>
        <w:rPr>
          <w:rFonts w:ascii="Arial" w:hAnsi="Arial" w:cs="Arial"/>
          <w:sz w:val="24"/>
          <w:szCs w:val="24"/>
        </w:rPr>
        <w:t xml:space="preserve">Dear Friends of </w:t>
      </w:r>
      <w:proofErr w:type="spellStart"/>
      <w:r>
        <w:rPr>
          <w:rFonts w:ascii="Arial" w:hAnsi="Arial" w:cs="Arial"/>
          <w:sz w:val="24"/>
          <w:szCs w:val="24"/>
        </w:rPr>
        <w:t>Indra</w:t>
      </w:r>
      <w:proofErr w:type="spellEnd"/>
    </w:p>
    <w:p w:rsidR="006D79BB" w:rsidRDefault="006D79BB" w:rsidP="005F69C8">
      <w:pPr>
        <w:rPr>
          <w:rFonts w:ascii="Arial" w:hAnsi="Arial" w:cs="Arial"/>
          <w:sz w:val="24"/>
          <w:szCs w:val="24"/>
        </w:rPr>
      </w:pPr>
      <w:r>
        <w:rPr>
          <w:rFonts w:ascii="Arial" w:hAnsi="Arial" w:cs="Arial"/>
          <w:sz w:val="24"/>
          <w:szCs w:val="24"/>
        </w:rPr>
        <w:t xml:space="preserve">The Study Hall Education Foundation (SHEF), founded by Dr </w:t>
      </w:r>
      <w:proofErr w:type="spellStart"/>
      <w:r>
        <w:rPr>
          <w:rFonts w:ascii="Arial" w:hAnsi="Arial" w:cs="Arial"/>
          <w:sz w:val="24"/>
          <w:szCs w:val="24"/>
        </w:rPr>
        <w:t>Urvashi</w:t>
      </w:r>
      <w:proofErr w:type="spellEnd"/>
      <w:r>
        <w:rPr>
          <w:rFonts w:ascii="Arial" w:hAnsi="Arial" w:cs="Arial"/>
          <w:sz w:val="24"/>
          <w:szCs w:val="24"/>
        </w:rPr>
        <w:t xml:space="preserve"> </w:t>
      </w:r>
      <w:proofErr w:type="spellStart"/>
      <w:r>
        <w:rPr>
          <w:rFonts w:ascii="Arial" w:hAnsi="Arial" w:cs="Arial"/>
          <w:sz w:val="24"/>
          <w:szCs w:val="24"/>
        </w:rPr>
        <w:t>Sahni</w:t>
      </w:r>
      <w:proofErr w:type="spellEnd"/>
      <w:r>
        <w:rPr>
          <w:rFonts w:ascii="Arial" w:hAnsi="Arial" w:cs="Arial"/>
          <w:sz w:val="24"/>
          <w:szCs w:val="24"/>
        </w:rPr>
        <w:t xml:space="preserve">, in </w:t>
      </w:r>
      <w:proofErr w:type="spellStart"/>
      <w:r>
        <w:rPr>
          <w:rFonts w:ascii="Arial" w:hAnsi="Arial" w:cs="Arial"/>
          <w:sz w:val="24"/>
          <w:szCs w:val="24"/>
        </w:rPr>
        <w:t>Lucknow</w:t>
      </w:r>
      <w:proofErr w:type="spellEnd"/>
      <w:r>
        <w:rPr>
          <w:rFonts w:ascii="Arial" w:hAnsi="Arial" w:cs="Arial"/>
          <w:sz w:val="24"/>
          <w:szCs w:val="24"/>
        </w:rPr>
        <w:t xml:space="preserve"> is </w:t>
      </w:r>
      <w:proofErr w:type="spellStart"/>
      <w:r>
        <w:rPr>
          <w:rFonts w:ascii="Arial" w:hAnsi="Arial" w:cs="Arial"/>
          <w:sz w:val="24"/>
          <w:szCs w:val="24"/>
        </w:rPr>
        <w:t>Indra’s</w:t>
      </w:r>
      <w:proofErr w:type="spellEnd"/>
      <w:r>
        <w:rPr>
          <w:rFonts w:ascii="Arial" w:hAnsi="Arial" w:cs="Arial"/>
          <w:sz w:val="24"/>
          <w:szCs w:val="24"/>
        </w:rPr>
        <w:t xml:space="preserve"> partner in India.  David </w:t>
      </w:r>
      <w:proofErr w:type="spellStart"/>
      <w:r>
        <w:rPr>
          <w:rFonts w:ascii="Arial" w:hAnsi="Arial" w:cs="Arial"/>
          <w:sz w:val="24"/>
          <w:szCs w:val="24"/>
        </w:rPr>
        <w:t>Oddie</w:t>
      </w:r>
      <w:proofErr w:type="spellEnd"/>
      <w:r>
        <w:rPr>
          <w:rFonts w:ascii="Arial" w:hAnsi="Arial" w:cs="Arial"/>
          <w:sz w:val="24"/>
          <w:szCs w:val="24"/>
        </w:rPr>
        <w:t xml:space="preserve"> was invited by </w:t>
      </w:r>
      <w:proofErr w:type="spellStart"/>
      <w:r>
        <w:rPr>
          <w:rFonts w:ascii="Arial" w:hAnsi="Arial" w:cs="Arial"/>
          <w:sz w:val="24"/>
          <w:szCs w:val="24"/>
        </w:rPr>
        <w:t>Urvashi</w:t>
      </w:r>
      <w:proofErr w:type="spellEnd"/>
      <w:r>
        <w:rPr>
          <w:rFonts w:ascii="Arial" w:hAnsi="Arial" w:cs="Arial"/>
          <w:sz w:val="24"/>
          <w:szCs w:val="24"/>
        </w:rPr>
        <w:t xml:space="preserve"> to lead a two week drama training programme with staff and students of SHEF and others in the region.  Th</w:t>
      </w:r>
      <w:r w:rsidR="008B191E">
        <w:rPr>
          <w:rFonts w:ascii="Arial" w:hAnsi="Arial" w:cs="Arial"/>
          <w:sz w:val="24"/>
          <w:szCs w:val="24"/>
        </w:rPr>
        <w:t>is</w:t>
      </w:r>
      <w:r>
        <w:rPr>
          <w:rFonts w:ascii="Arial" w:hAnsi="Arial" w:cs="Arial"/>
          <w:sz w:val="24"/>
          <w:szCs w:val="24"/>
        </w:rPr>
        <w:t xml:space="preserve"> newsletter is a series of extracts from David’s journal.</w:t>
      </w:r>
    </w:p>
    <w:p w:rsidR="006D79BB" w:rsidRDefault="00710F57" w:rsidP="005F69C8">
      <w:pPr>
        <w:rPr>
          <w:rFonts w:ascii="Arial" w:hAnsi="Arial" w:cs="Arial"/>
          <w:sz w:val="24"/>
          <w:szCs w:val="24"/>
        </w:rPr>
      </w:pPr>
      <w:r>
        <w:rPr>
          <w:rFonts w:ascii="Arial" w:hAnsi="Arial" w:cs="Arial"/>
          <w:sz w:val="24"/>
          <w:szCs w:val="24"/>
        </w:rPr>
        <w:t>SHE</w:t>
      </w:r>
      <w:r w:rsidR="008B191E">
        <w:rPr>
          <w:rFonts w:ascii="Arial" w:hAnsi="Arial" w:cs="Arial"/>
          <w:sz w:val="24"/>
          <w:szCs w:val="24"/>
        </w:rPr>
        <w:t>F</w:t>
      </w:r>
      <w:r w:rsidR="006D79BB">
        <w:rPr>
          <w:rFonts w:ascii="Arial" w:hAnsi="Arial" w:cs="Arial"/>
          <w:sz w:val="24"/>
          <w:szCs w:val="24"/>
        </w:rPr>
        <w:t xml:space="preserve">, under </w:t>
      </w:r>
      <w:proofErr w:type="spellStart"/>
      <w:r w:rsidR="006D79BB">
        <w:rPr>
          <w:rFonts w:ascii="Arial" w:hAnsi="Arial" w:cs="Arial"/>
          <w:sz w:val="24"/>
          <w:szCs w:val="24"/>
        </w:rPr>
        <w:t>Urvashi’s</w:t>
      </w:r>
      <w:proofErr w:type="spellEnd"/>
      <w:r w:rsidR="006D79BB">
        <w:rPr>
          <w:rFonts w:ascii="Arial" w:hAnsi="Arial" w:cs="Arial"/>
          <w:sz w:val="24"/>
          <w:szCs w:val="24"/>
        </w:rPr>
        <w:t xml:space="preserve"> guidance, is developing a model of educational practice that has profound implications</w:t>
      </w:r>
      <w:r>
        <w:rPr>
          <w:rFonts w:ascii="Arial" w:hAnsi="Arial" w:cs="Arial"/>
          <w:sz w:val="24"/>
          <w:szCs w:val="24"/>
        </w:rPr>
        <w:t xml:space="preserve"> for </w:t>
      </w:r>
      <w:r w:rsidR="008B191E">
        <w:rPr>
          <w:rFonts w:ascii="Arial" w:hAnsi="Arial" w:cs="Arial"/>
          <w:sz w:val="24"/>
          <w:szCs w:val="24"/>
        </w:rPr>
        <w:t xml:space="preserve">education in India and </w:t>
      </w:r>
      <w:r>
        <w:rPr>
          <w:rFonts w:ascii="Arial" w:hAnsi="Arial" w:cs="Arial"/>
          <w:sz w:val="24"/>
          <w:szCs w:val="24"/>
        </w:rPr>
        <w:t>indeed beyond.   Their emphasis on ‘life outcomes’, which go beyond traditional ‘learning outcomes’ provides an exemplar of practice from which much can be learned worldwide.  The arts have a central role to play in the process.</w:t>
      </w:r>
    </w:p>
    <w:p w:rsidR="00786710" w:rsidRPr="00710F57" w:rsidRDefault="00710F57" w:rsidP="005F69C8">
      <w:pPr>
        <w:rPr>
          <w:rFonts w:ascii="Arial" w:hAnsi="Arial" w:cs="Arial"/>
          <w:b/>
          <w:sz w:val="24"/>
          <w:szCs w:val="24"/>
        </w:rPr>
      </w:pPr>
      <w:r>
        <w:rPr>
          <w:rFonts w:ascii="Arial" w:hAnsi="Arial" w:cs="Arial"/>
          <w:b/>
          <w:sz w:val="24"/>
          <w:szCs w:val="24"/>
        </w:rPr>
        <w:t xml:space="preserve">David’s Indian journal </w:t>
      </w:r>
      <w:r w:rsidR="00A419E6" w:rsidRPr="00710F57">
        <w:rPr>
          <w:rFonts w:ascii="Arial" w:hAnsi="Arial" w:cs="Arial"/>
          <w:b/>
          <w:sz w:val="24"/>
          <w:szCs w:val="24"/>
        </w:rPr>
        <w:t>2015</w:t>
      </w:r>
    </w:p>
    <w:p w:rsidR="00D87EBE" w:rsidRDefault="00D87EBE" w:rsidP="005F69C8">
      <w:pPr>
        <w:rPr>
          <w:rFonts w:ascii="Arial" w:hAnsi="Arial" w:cs="Arial"/>
          <w:sz w:val="24"/>
          <w:szCs w:val="24"/>
        </w:rPr>
      </w:pPr>
      <w:r>
        <w:rPr>
          <w:rFonts w:ascii="Arial" w:hAnsi="Arial" w:cs="Arial"/>
          <w:sz w:val="24"/>
          <w:szCs w:val="24"/>
        </w:rPr>
        <w:t xml:space="preserve">In January 2015 I was </w:t>
      </w:r>
      <w:proofErr w:type="gramStart"/>
      <w:r>
        <w:rPr>
          <w:rFonts w:ascii="Arial" w:hAnsi="Arial" w:cs="Arial"/>
          <w:sz w:val="24"/>
          <w:szCs w:val="24"/>
        </w:rPr>
        <w:t>Invited</w:t>
      </w:r>
      <w:proofErr w:type="gramEnd"/>
      <w:r>
        <w:rPr>
          <w:rFonts w:ascii="Arial" w:hAnsi="Arial" w:cs="Arial"/>
          <w:sz w:val="24"/>
          <w:szCs w:val="24"/>
        </w:rPr>
        <w:t xml:space="preserve"> by our dear friend and colleague, Dr </w:t>
      </w:r>
      <w:proofErr w:type="spellStart"/>
      <w:r>
        <w:rPr>
          <w:rFonts w:ascii="Arial" w:hAnsi="Arial" w:cs="Arial"/>
          <w:sz w:val="24"/>
          <w:szCs w:val="24"/>
        </w:rPr>
        <w:t>Urvashhi</w:t>
      </w:r>
      <w:proofErr w:type="spellEnd"/>
      <w:r>
        <w:rPr>
          <w:rFonts w:ascii="Arial" w:hAnsi="Arial" w:cs="Arial"/>
          <w:sz w:val="24"/>
          <w:szCs w:val="24"/>
        </w:rPr>
        <w:t xml:space="preserve"> </w:t>
      </w:r>
      <w:proofErr w:type="spellStart"/>
      <w:r>
        <w:rPr>
          <w:rFonts w:ascii="Arial" w:hAnsi="Arial" w:cs="Arial"/>
          <w:sz w:val="24"/>
          <w:szCs w:val="24"/>
        </w:rPr>
        <w:t>Sahni</w:t>
      </w:r>
      <w:proofErr w:type="spellEnd"/>
      <w:r>
        <w:rPr>
          <w:rFonts w:ascii="Arial" w:hAnsi="Arial" w:cs="Arial"/>
          <w:sz w:val="24"/>
          <w:szCs w:val="24"/>
        </w:rPr>
        <w:t xml:space="preserve">, to deliver </w:t>
      </w:r>
      <w:r w:rsidR="003A3646">
        <w:rPr>
          <w:rFonts w:ascii="Arial" w:hAnsi="Arial" w:cs="Arial"/>
          <w:sz w:val="24"/>
          <w:szCs w:val="24"/>
        </w:rPr>
        <w:t xml:space="preserve">a series of workshops in </w:t>
      </w:r>
      <w:proofErr w:type="spellStart"/>
      <w:r w:rsidR="003A3646">
        <w:rPr>
          <w:rFonts w:ascii="Arial" w:hAnsi="Arial" w:cs="Arial"/>
          <w:sz w:val="24"/>
          <w:szCs w:val="24"/>
        </w:rPr>
        <w:t>Lucknow</w:t>
      </w:r>
      <w:proofErr w:type="spellEnd"/>
      <w:r w:rsidR="003A3646">
        <w:rPr>
          <w:rFonts w:ascii="Arial" w:hAnsi="Arial" w:cs="Arial"/>
          <w:sz w:val="24"/>
          <w:szCs w:val="24"/>
        </w:rPr>
        <w:t xml:space="preserve"> for the Study Hall Foundation (SHEF).  </w:t>
      </w:r>
      <w:proofErr w:type="spellStart"/>
      <w:r w:rsidR="003A3646">
        <w:rPr>
          <w:rFonts w:ascii="Arial" w:hAnsi="Arial" w:cs="Arial"/>
          <w:sz w:val="24"/>
          <w:szCs w:val="24"/>
        </w:rPr>
        <w:t>Urvashi</w:t>
      </w:r>
      <w:proofErr w:type="spellEnd"/>
      <w:r w:rsidR="003A3646">
        <w:rPr>
          <w:rFonts w:ascii="Arial" w:hAnsi="Arial" w:cs="Arial"/>
          <w:sz w:val="24"/>
          <w:szCs w:val="24"/>
        </w:rPr>
        <w:t xml:space="preserve"> also invited my wife, Hilary, to be her personal guest at her home in the city.  Young people from SHEF had previously attended Congress events in Plymouth and Derry. They had made a significant impact with their warmth, dignity and courage.  I felt honoured</w:t>
      </w:r>
      <w:r w:rsidR="00710F57">
        <w:rPr>
          <w:rFonts w:ascii="Arial" w:hAnsi="Arial" w:cs="Arial"/>
          <w:sz w:val="24"/>
          <w:szCs w:val="24"/>
        </w:rPr>
        <w:t xml:space="preserve">, </w:t>
      </w:r>
      <w:r w:rsidR="003A3646">
        <w:rPr>
          <w:rFonts w:ascii="Arial" w:hAnsi="Arial" w:cs="Arial"/>
          <w:sz w:val="24"/>
          <w:szCs w:val="24"/>
        </w:rPr>
        <w:t xml:space="preserve">excited </w:t>
      </w:r>
      <w:r w:rsidR="00D72610">
        <w:rPr>
          <w:rFonts w:ascii="Arial" w:hAnsi="Arial" w:cs="Arial"/>
          <w:sz w:val="24"/>
          <w:szCs w:val="24"/>
        </w:rPr>
        <w:t xml:space="preserve">and some trepidation </w:t>
      </w:r>
      <w:r w:rsidR="003A3646">
        <w:rPr>
          <w:rFonts w:ascii="Arial" w:hAnsi="Arial" w:cs="Arial"/>
          <w:sz w:val="24"/>
          <w:szCs w:val="24"/>
        </w:rPr>
        <w:t>at the prospect of working more systematically with their peers and teachers</w:t>
      </w:r>
      <w:r w:rsidR="00D72610">
        <w:rPr>
          <w:rFonts w:ascii="Arial" w:hAnsi="Arial" w:cs="Arial"/>
          <w:sz w:val="24"/>
          <w:szCs w:val="24"/>
        </w:rPr>
        <w:t xml:space="preserve"> in India</w:t>
      </w:r>
      <w:r w:rsidR="003A3646">
        <w:rPr>
          <w:rFonts w:ascii="Arial" w:hAnsi="Arial" w:cs="Arial"/>
          <w:sz w:val="24"/>
          <w:szCs w:val="24"/>
        </w:rPr>
        <w:t>.</w:t>
      </w:r>
    </w:p>
    <w:p w:rsidR="00D87EBE" w:rsidRDefault="00D87EBE" w:rsidP="005F69C8">
      <w:pPr>
        <w:rPr>
          <w:rFonts w:ascii="Arial" w:hAnsi="Arial" w:cs="Arial"/>
          <w:sz w:val="24"/>
          <w:szCs w:val="24"/>
        </w:rPr>
      </w:pPr>
      <w:r w:rsidRPr="00D87EBE">
        <w:rPr>
          <w:rFonts w:ascii="Arial" w:hAnsi="Arial" w:cs="Arial"/>
          <w:sz w:val="24"/>
          <w:szCs w:val="24"/>
        </w:rPr>
        <w:t xml:space="preserve">India is a vibrant and vast land, teeming with diverse people, full of contrast and contradiction.  Since independence </w:t>
      </w:r>
      <w:r w:rsidR="003A3646">
        <w:rPr>
          <w:rFonts w:ascii="Arial" w:hAnsi="Arial" w:cs="Arial"/>
          <w:sz w:val="24"/>
          <w:szCs w:val="24"/>
        </w:rPr>
        <w:t xml:space="preserve">in 1947 </w:t>
      </w:r>
      <w:r w:rsidR="00D72610">
        <w:rPr>
          <w:rFonts w:ascii="Arial" w:hAnsi="Arial" w:cs="Arial"/>
          <w:sz w:val="24"/>
          <w:szCs w:val="24"/>
        </w:rPr>
        <w:t xml:space="preserve">so </w:t>
      </w:r>
      <w:r w:rsidRPr="00D87EBE">
        <w:rPr>
          <w:rFonts w:ascii="Arial" w:hAnsi="Arial" w:cs="Arial"/>
          <w:sz w:val="24"/>
          <w:szCs w:val="24"/>
        </w:rPr>
        <w:t xml:space="preserve">much has been achieved and yet millions are still trapped in </w:t>
      </w:r>
      <w:r w:rsidR="003A3646">
        <w:rPr>
          <w:rFonts w:ascii="Arial" w:hAnsi="Arial" w:cs="Arial"/>
          <w:sz w:val="24"/>
          <w:szCs w:val="24"/>
        </w:rPr>
        <w:t xml:space="preserve">abject poverty. </w:t>
      </w:r>
      <w:r w:rsidRPr="00D87EBE">
        <w:rPr>
          <w:rFonts w:ascii="Arial" w:hAnsi="Arial" w:cs="Arial"/>
          <w:sz w:val="24"/>
          <w:szCs w:val="24"/>
        </w:rPr>
        <w:t xml:space="preserve">Illiteracy and lack of educational opportunity are rife, especially for girls.  The Study Hall Foundation was founded </w:t>
      </w:r>
      <w:proofErr w:type="gramStart"/>
      <w:r w:rsidRPr="00D87EBE">
        <w:rPr>
          <w:rFonts w:ascii="Arial" w:hAnsi="Arial" w:cs="Arial"/>
          <w:sz w:val="24"/>
          <w:szCs w:val="24"/>
        </w:rPr>
        <w:t xml:space="preserve">by </w:t>
      </w:r>
      <w:r w:rsidR="003A3646">
        <w:rPr>
          <w:rFonts w:ascii="Arial" w:hAnsi="Arial" w:cs="Arial"/>
          <w:sz w:val="24"/>
          <w:szCs w:val="24"/>
        </w:rPr>
        <w:t xml:space="preserve"> </w:t>
      </w:r>
      <w:proofErr w:type="spellStart"/>
      <w:r w:rsidR="003A3646">
        <w:rPr>
          <w:rFonts w:ascii="Arial" w:hAnsi="Arial" w:cs="Arial"/>
          <w:sz w:val="24"/>
          <w:szCs w:val="24"/>
        </w:rPr>
        <w:t>Urvashi</w:t>
      </w:r>
      <w:proofErr w:type="spellEnd"/>
      <w:proofErr w:type="gramEnd"/>
      <w:r w:rsidRPr="00D87EBE">
        <w:rPr>
          <w:rFonts w:ascii="Arial" w:hAnsi="Arial" w:cs="Arial"/>
          <w:sz w:val="24"/>
          <w:szCs w:val="24"/>
        </w:rPr>
        <w:t>, who has dedicated her life to providing educational opportunities for disadvantaged young girls</w:t>
      </w:r>
      <w:r w:rsidR="00FD0B0F">
        <w:rPr>
          <w:rFonts w:ascii="Arial" w:hAnsi="Arial" w:cs="Arial"/>
          <w:sz w:val="24"/>
          <w:szCs w:val="24"/>
        </w:rPr>
        <w:t xml:space="preserve"> in </w:t>
      </w:r>
      <w:proofErr w:type="spellStart"/>
      <w:r w:rsidR="00FD0B0F">
        <w:rPr>
          <w:rFonts w:ascii="Arial" w:hAnsi="Arial" w:cs="Arial"/>
          <w:sz w:val="24"/>
          <w:szCs w:val="24"/>
        </w:rPr>
        <w:t>Lucknow</w:t>
      </w:r>
      <w:proofErr w:type="spellEnd"/>
      <w:r w:rsidR="00FD0B0F">
        <w:rPr>
          <w:rFonts w:ascii="Arial" w:hAnsi="Arial" w:cs="Arial"/>
          <w:sz w:val="24"/>
          <w:szCs w:val="24"/>
        </w:rPr>
        <w:t xml:space="preserve"> and beyond</w:t>
      </w:r>
      <w:r w:rsidRPr="00D87EBE">
        <w:rPr>
          <w:rFonts w:ascii="Arial" w:hAnsi="Arial" w:cs="Arial"/>
          <w:sz w:val="24"/>
          <w:szCs w:val="24"/>
        </w:rPr>
        <w:t xml:space="preserve">.  </w:t>
      </w:r>
    </w:p>
    <w:p w:rsidR="00656D32" w:rsidRDefault="00656D32" w:rsidP="005F69C8">
      <w:pPr>
        <w:rPr>
          <w:rFonts w:ascii="Arial" w:hAnsi="Arial" w:cs="Arial"/>
          <w:sz w:val="24"/>
          <w:szCs w:val="24"/>
        </w:rPr>
      </w:pPr>
      <w:r>
        <w:rPr>
          <w:rFonts w:ascii="Arial" w:hAnsi="Arial" w:cs="Arial"/>
          <w:noProof/>
          <w:sz w:val="24"/>
          <w:szCs w:val="24"/>
          <w:lang w:eastAsia="en-GB"/>
        </w:rPr>
        <w:lastRenderedPageBreak/>
        <w:drawing>
          <wp:inline distT="0" distB="0" distL="0" distR="0">
            <wp:extent cx="5246589" cy="3742263"/>
            <wp:effectExtent l="19050" t="0" r="0" b="0"/>
            <wp:docPr id="5" name="Picture 5" descr="C:\Users\David\Pictures\lucknow\2015-02-24 19.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Pictures\lucknow\2015-02-24 19.26.21.jpg"/>
                    <pic:cNvPicPr>
                      <a:picLocks noChangeAspect="1" noChangeArrowheads="1"/>
                    </pic:cNvPicPr>
                  </pic:nvPicPr>
                  <pic:blipFill>
                    <a:blip r:embed="rId6" cstate="print"/>
                    <a:srcRect/>
                    <a:stretch>
                      <a:fillRect/>
                    </a:stretch>
                  </pic:blipFill>
                  <pic:spPr bwMode="auto">
                    <a:xfrm>
                      <a:off x="0" y="0"/>
                      <a:ext cx="5250652" cy="3745161"/>
                    </a:xfrm>
                    <a:prstGeom prst="rect">
                      <a:avLst/>
                    </a:prstGeom>
                    <a:noFill/>
                    <a:ln w="9525">
                      <a:noFill/>
                      <a:miter lim="800000"/>
                      <a:headEnd/>
                      <a:tailEnd/>
                    </a:ln>
                  </pic:spPr>
                </pic:pic>
              </a:graphicData>
            </a:graphic>
          </wp:inline>
        </w:drawing>
      </w:r>
    </w:p>
    <w:p w:rsidR="00656D32" w:rsidRPr="00656D32" w:rsidRDefault="00656D32" w:rsidP="005F69C8">
      <w:pPr>
        <w:rPr>
          <w:rFonts w:ascii="Arial" w:hAnsi="Arial" w:cs="Arial"/>
          <w:i/>
        </w:rPr>
      </w:pPr>
      <w:proofErr w:type="spellStart"/>
      <w:r w:rsidRPr="00656D32">
        <w:rPr>
          <w:rFonts w:ascii="Arial" w:hAnsi="Arial" w:cs="Arial"/>
          <w:i/>
        </w:rPr>
        <w:t>Urvashi</w:t>
      </w:r>
      <w:proofErr w:type="spellEnd"/>
      <w:r w:rsidRPr="00656D32">
        <w:rPr>
          <w:rFonts w:ascii="Arial" w:hAnsi="Arial" w:cs="Arial"/>
          <w:i/>
        </w:rPr>
        <w:t xml:space="preserve"> speaking at a UNESCO Conference in Paris February 2015</w:t>
      </w:r>
    </w:p>
    <w:p w:rsidR="00FD0B0F" w:rsidRPr="00D72610" w:rsidRDefault="00FD0B0F" w:rsidP="005F69C8">
      <w:pPr>
        <w:rPr>
          <w:rFonts w:ascii="Arial" w:hAnsi="Arial" w:cs="Arial"/>
          <w:i/>
          <w:sz w:val="24"/>
          <w:szCs w:val="24"/>
        </w:rPr>
      </w:pPr>
      <w:r w:rsidRPr="00D72610">
        <w:rPr>
          <w:rFonts w:ascii="Arial" w:hAnsi="Arial" w:cs="Arial"/>
          <w:i/>
          <w:sz w:val="24"/>
          <w:szCs w:val="24"/>
        </w:rPr>
        <w:t>Arrival</w:t>
      </w:r>
    </w:p>
    <w:p w:rsidR="009B3738" w:rsidRDefault="00FD0B0F" w:rsidP="005F69C8">
      <w:pPr>
        <w:rPr>
          <w:rFonts w:ascii="Arial" w:hAnsi="Arial" w:cs="Arial"/>
          <w:sz w:val="24"/>
          <w:szCs w:val="24"/>
        </w:rPr>
      </w:pPr>
      <w:r>
        <w:rPr>
          <w:rFonts w:ascii="Arial" w:hAnsi="Arial" w:cs="Arial"/>
          <w:sz w:val="24"/>
          <w:szCs w:val="24"/>
        </w:rPr>
        <w:t xml:space="preserve">The noise, chaos and energy of </w:t>
      </w:r>
      <w:proofErr w:type="spellStart"/>
      <w:r>
        <w:rPr>
          <w:rFonts w:ascii="Arial" w:hAnsi="Arial" w:cs="Arial"/>
          <w:sz w:val="24"/>
          <w:szCs w:val="24"/>
        </w:rPr>
        <w:t>Lucknow</w:t>
      </w:r>
      <w:proofErr w:type="spellEnd"/>
      <w:r>
        <w:rPr>
          <w:rFonts w:ascii="Arial" w:hAnsi="Arial" w:cs="Arial"/>
          <w:sz w:val="24"/>
          <w:szCs w:val="24"/>
        </w:rPr>
        <w:t xml:space="preserve"> </w:t>
      </w:r>
      <w:proofErr w:type="gramStart"/>
      <w:r>
        <w:rPr>
          <w:rFonts w:ascii="Arial" w:hAnsi="Arial" w:cs="Arial"/>
          <w:sz w:val="24"/>
          <w:szCs w:val="24"/>
        </w:rPr>
        <w:t>has</w:t>
      </w:r>
      <w:proofErr w:type="gramEnd"/>
      <w:r>
        <w:rPr>
          <w:rFonts w:ascii="Arial" w:hAnsi="Arial" w:cs="Arial"/>
          <w:sz w:val="24"/>
          <w:szCs w:val="24"/>
        </w:rPr>
        <w:t xml:space="preserve"> an immediate impact.  Driving in the city is a terrifying experience; it is difficult sometimes to know which side of the road traffic is coming from and red lights are simply ignored.  </w:t>
      </w:r>
      <w:proofErr w:type="spellStart"/>
      <w:r>
        <w:rPr>
          <w:rFonts w:ascii="Arial" w:hAnsi="Arial" w:cs="Arial"/>
          <w:sz w:val="24"/>
          <w:szCs w:val="24"/>
        </w:rPr>
        <w:t>Urvashi</w:t>
      </w:r>
      <w:proofErr w:type="spellEnd"/>
      <w:r>
        <w:rPr>
          <w:rFonts w:ascii="Arial" w:hAnsi="Arial" w:cs="Arial"/>
          <w:sz w:val="24"/>
          <w:szCs w:val="24"/>
        </w:rPr>
        <w:t xml:space="preserve"> collected us from the airport and we were driven to her impressive and elegant apartment.  Here we had our first taste of a ceaseless production line of wondrous curries and spiced dishes prepared by her skilful cook, </w:t>
      </w:r>
      <w:proofErr w:type="spellStart"/>
      <w:r>
        <w:rPr>
          <w:rFonts w:ascii="Arial" w:hAnsi="Arial" w:cs="Arial"/>
          <w:sz w:val="24"/>
          <w:szCs w:val="24"/>
        </w:rPr>
        <w:t>Bina</w:t>
      </w:r>
      <w:proofErr w:type="spellEnd"/>
      <w:r>
        <w:rPr>
          <w:rFonts w:ascii="Arial" w:hAnsi="Arial" w:cs="Arial"/>
          <w:sz w:val="24"/>
          <w:szCs w:val="24"/>
        </w:rPr>
        <w:t>.</w:t>
      </w:r>
      <w:r w:rsidR="009B3738">
        <w:rPr>
          <w:rFonts w:ascii="Arial" w:hAnsi="Arial" w:cs="Arial"/>
          <w:sz w:val="24"/>
          <w:szCs w:val="24"/>
        </w:rPr>
        <w:t xml:space="preserve"> Hilary and I were tired after the journey and needed to rest.  Some chance!  We arrived in </w:t>
      </w:r>
      <w:proofErr w:type="spellStart"/>
      <w:r w:rsidR="009B3738">
        <w:rPr>
          <w:rFonts w:ascii="Arial" w:hAnsi="Arial" w:cs="Arial"/>
          <w:sz w:val="24"/>
          <w:szCs w:val="24"/>
        </w:rPr>
        <w:t>Lucknow</w:t>
      </w:r>
      <w:proofErr w:type="spellEnd"/>
      <w:r w:rsidR="009B3738">
        <w:rPr>
          <w:rFonts w:ascii="Arial" w:hAnsi="Arial" w:cs="Arial"/>
          <w:sz w:val="24"/>
          <w:szCs w:val="24"/>
        </w:rPr>
        <w:t xml:space="preserve"> in late Janu</w:t>
      </w:r>
      <w:r w:rsidR="00D72610">
        <w:rPr>
          <w:rFonts w:ascii="Arial" w:hAnsi="Arial" w:cs="Arial"/>
          <w:sz w:val="24"/>
          <w:szCs w:val="24"/>
        </w:rPr>
        <w:t>a</w:t>
      </w:r>
      <w:r w:rsidR="009B3738">
        <w:rPr>
          <w:rFonts w:ascii="Arial" w:hAnsi="Arial" w:cs="Arial"/>
          <w:sz w:val="24"/>
          <w:szCs w:val="24"/>
        </w:rPr>
        <w:t>ry, the final stages of the marriage season.  There was a marriage function room nearby, which was in full flow with drums, musical instruments and vocals; presenting an avalanche of ear bending sound into our room.  There was also a rail track nearby with a level crossing.  Approaching trains hooted loudly and persistently to warn unwary pedestrians, cyclists and cattle that wandered over the track.  Fortunately the wedding</w:t>
      </w:r>
      <w:r w:rsidR="008B191E">
        <w:rPr>
          <w:rFonts w:ascii="Arial" w:hAnsi="Arial" w:cs="Arial"/>
          <w:sz w:val="24"/>
          <w:szCs w:val="24"/>
        </w:rPr>
        <w:t>s</w:t>
      </w:r>
      <w:r w:rsidR="009B3738">
        <w:rPr>
          <w:rFonts w:ascii="Arial" w:hAnsi="Arial" w:cs="Arial"/>
          <w:sz w:val="24"/>
          <w:szCs w:val="24"/>
        </w:rPr>
        <w:t xml:space="preserve"> finished, by law, at 11.00 </w:t>
      </w:r>
      <w:proofErr w:type="spellStart"/>
      <w:r w:rsidR="009B3738">
        <w:rPr>
          <w:rFonts w:ascii="Arial" w:hAnsi="Arial" w:cs="Arial"/>
          <w:sz w:val="24"/>
          <w:szCs w:val="24"/>
        </w:rPr>
        <w:t>p.m</w:t>
      </w:r>
      <w:proofErr w:type="spellEnd"/>
      <w:r w:rsidR="009B3738">
        <w:rPr>
          <w:rFonts w:ascii="Arial" w:hAnsi="Arial" w:cs="Arial"/>
          <w:sz w:val="24"/>
          <w:szCs w:val="24"/>
        </w:rPr>
        <w:t>, although the trains continued through the night.  After a few days, we just got used to it and could get on with the job of sleeping.</w:t>
      </w:r>
    </w:p>
    <w:p w:rsidR="009B3738" w:rsidRDefault="009B3738" w:rsidP="005F69C8">
      <w:pPr>
        <w:rPr>
          <w:rFonts w:ascii="Arial" w:hAnsi="Arial" w:cs="Arial"/>
          <w:sz w:val="24"/>
          <w:szCs w:val="24"/>
        </w:rPr>
      </w:pPr>
      <w:r>
        <w:rPr>
          <w:rFonts w:ascii="Arial" w:hAnsi="Arial" w:cs="Arial"/>
          <w:sz w:val="24"/>
          <w:szCs w:val="24"/>
        </w:rPr>
        <w:t>SHEF</w:t>
      </w:r>
    </w:p>
    <w:p w:rsidR="00835C3F" w:rsidRDefault="00835C3F" w:rsidP="005F69C8">
      <w:pPr>
        <w:rPr>
          <w:rFonts w:ascii="Arial" w:hAnsi="Arial" w:cs="Arial"/>
          <w:sz w:val="24"/>
          <w:szCs w:val="24"/>
        </w:rPr>
      </w:pPr>
      <w:r>
        <w:rPr>
          <w:rFonts w:ascii="Arial" w:hAnsi="Arial" w:cs="Arial"/>
          <w:sz w:val="24"/>
          <w:szCs w:val="24"/>
        </w:rPr>
        <w:t xml:space="preserve">The following day, prior to beginning the workshops, I was shown around </w:t>
      </w:r>
      <w:r w:rsidR="00317171">
        <w:rPr>
          <w:rFonts w:ascii="Arial" w:hAnsi="Arial" w:cs="Arial"/>
          <w:sz w:val="24"/>
          <w:szCs w:val="24"/>
        </w:rPr>
        <w:t xml:space="preserve">the various branches of the Foundation – and the more I learned the more impressed I became.  </w:t>
      </w:r>
      <w:proofErr w:type="spellStart"/>
      <w:r w:rsidR="00317171">
        <w:rPr>
          <w:rFonts w:ascii="Arial" w:hAnsi="Arial" w:cs="Arial"/>
          <w:sz w:val="24"/>
          <w:szCs w:val="24"/>
        </w:rPr>
        <w:t>Urvashi</w:t>
      </w:r>
      <w:proofErr w:type="spellEnd"/>
      <w:r w:rsidR="00317171">
        <w:rPr>
          <w:rFonts w:ascii="Arial" w:hAnsi="Arial" w:cs="Arial"/>
          <w:sz w:val="24"/>
          <w:szCs w:val="24"/>
        </w:rPr>
        <w:t xml:space="preserve"> is indeed a remarkable woman who, despite pressures of family and a range of social constraints, has committed herself to the education of disadvantaged young </w:t>
      </w:r>
      <w:r w:rsidR="00317171">
        <w:rPr>
          <w:rFonts w:ascii="Arial" w:hAnsi="Arial" w:cs="Arial"/>
          <w:sz w:val="24"/>
          <w:szCs w:val="24"/>
        </w:rPr>
        <w:lastRenderedPageBreak/>
        <w:t xml:space="preserve">people.  The more extraordinary part of this story is that, not only </w:t>
      </w:r>
      <w:r w:rsidR="008B191E">
        <w:rPr>
          <w:rFonts w:ascii="Arial" w:hAnsi="Arial" w:cs="Arial"/>
          <w:sz w:val="24"/>
          <w:szCs w:val="24"/>
        </w:rPr>
        <w:t>has</w:t>
      </w:r>
      <w:r w:rsidR="00317171">
        <w:rPr>
          <w:rFonts w:ascii="Arial" w:hAnsi="Arial" w:cs="Arial"/>
          <w:sz w:val="24"/>
          <w:szCs w:val="24"/>
        </w:rPr>
        <w:t xml:space="preserve"> </w:t>
      </w:r>
      <w:proofErr w:type="spellStart"/>
      <w:r w:rsidR="00317171">
        <w:rPr>
          <w:rFonts w:ascii="Arial" w:hAnsi="Arial" w:cs="Arial"/>
          <w:sz w:val="24"/>
          <w:szCs w:val="24"/>
        </w:rPr>
        <w:t>Urvashi</w:t>
      </w:r>
      <w:proofErr w:type="spellEnd"/>
      <w:r w:rsidR="00317171">
        <w:rPr>
          <w:rFonts w:ascii="Arial" w:hAnsi="Arial" w:cs="Arial"/>
          <w:sz w:val="24"/>
          <w:szCs w:val="24"/>
        </w:rPr>
        <w:t xml:space="preserve"> provide</w:t>
      </w:r>
      <w:r w:rsidR="008B191E">
        <w:rPr>
          <w:rFonts w:ascii="Arial" w:hAnsi="Arial" w:cs="Arial"/>
          <w:sz w:val="24"/>
          <w:szCs w:val="24"/>
        </w:rPr>
        <w:t>d</w:t>
      </w:r>
      <w:r w:rsidR="00317171">
        <w:rPr>
          <w:rFonts w:ascii="Arial" w:hAnsi="Arial" w:cs="Arial"/>
          <w:sz w:val="24"/>
          <w:szCs w:val="24"/>
        </w:rPr>
        <w:t xml:space="preserve"> the facilities for a basic education, she kn</w:t>
      </w:r>
      <w:r w:rsidR="008B191E">
        <w:rPr>
          <w:rFonts w:ascii="Arial" w:hAnsi="Arial" w:cs="Arial"/>
          <w:sz w:val="24"/>
          <w:szCs w:val="24"/>
        </w:rPr>
        <w:t>ows</w:t>
      </w:r>
      <w:r w:rsidR="00317171">
        <w:rPr>
          <w:rFonts w:ascii="Arial" w:hAnsi="Arial" w:cs="Arial"/>
          <w:sz w:val="24"/>
          <w:szCs w:val="24"/>
        </w:rPr>
        <w:t xml:space="preserve"> that girls, and indeed India, need more than that.  They need an education that g</w:t>
      </w:r>
      <w:r w:rsidR="008B191E">
        <w:rPr>
          <w:rFonts w:ascii="Arial" w:hAnsi="Arial" w:cs="Arial"/>
          <w:sz w:val="24"/>
          <w:szCs w:val="24"/>
        </w:rPr>
        <w:t>ives</w:t>
      </w:r>
      <w:r w:rsidR="00317171">
        <w:rPr>
          <w:rFonts w:ascii="Arial" w:hAnsi="Arial" w:cs="Arial"/>
          <w:sz w:val="24"/>
          <w:szCs w:val="24"/>
        </w:rPr>
        <w:t xml:space="preserve"> them a sense of self worth, confidence, creativity and dignity.  </w:t>
      </w:r>
      <w:proofErr w:type="spellStart"/>
      <w:r w:rsidR="008B191E">
        <w:rPr>
          <w:rFonts w:ascii="Arial" w:hAnsi="Arial" w:cs="Arial"/>
          <w:sz w:val="24"/>
          <w:szCs w:val="24"/>
        </w:rPr>
        <w:t>Urvashi</w:t>
      </w:r>
      <w:proofErr w:type="spellEnd"/>
      <w:r w:rsidR="008B191E">
        <w:rPr>
          <w:rFonts w:ascii="Arial" w:hAnsi="Arial" w:cs="Arial"/>
          <w:sz w:val="24"/>
          <w:szCs w:val="24"/>
        </w:rPr>
        <w:t xml:space="preserve"> has</w:t>
      </w:r>
      <w:r w:rsidR="00317171">
        <w:rPr>
          <w:rFonts w:ascii="Arial" w:hAnsi="Arial" w:cs="Arial"/>
          <w:sz w:val="24"/>
          <w:szCs w:val="24"/>
        </w:rPr>
        <w:t xml:space="preserve"> evolved an educational vision that </w:t>
      </w:r>
      <w:r w:rsidR="008B191E">
        <w:rPr>
          <w:rFonts w:ascii="Arial" w:hAnsi="Arial" w:cs="Arial"/>
          <w:sz w:val="24"/>
          <w:szCs w:val="24"/>
        </w:rPr>
        <w:t>goes</w:t>
      </w:r>
      <w:r w:rsidR="00317171">
        <w:rPr>
          <w:rFonts w:ascii="Arial" w:hAnsi="Arial" w:cs="Arial"/>
          <w:sz w:val="24"/>
          <w:szCs w:val="24"/>
        </w:rPr>
        <w:t xml:space="preserve"> beyond training for a job. To this end </w:t>
      </w:r>
      <w:proofErr w:type="spellStart"/>
      <w:r w:rsidR="00317171">
        <w:rPr>
          <w:rFonts w:ascii="Arial" w:hAnsi="Arial" w:cs="Arial"/>
          <w:sz w:val="24"/>
          <w:szCs w:val="24"/>
        </w:rPr>
        <w:t>Urvashi</w:t>
      </w:r>
      <w:proofErr w:type="spellEnd"/>
      <w:r w:rsidR="00317171">
        <w:rPr>
          <w:rFonts w:ascii="Arial" w:hAnsi="Arial" w:cs="Arial"/>
          <w:sz w:val="24"/>
          <w:szCs w:val="24"/>
        </w:rPr>
        <w:t xml:space="preserve"> </w:t>
      </w:r>
      <w:r w:rsidR="008B191E">
        <w:rPr>
          <w:rFonts w:ascii="Arial" w:hAnsi="Arial" w:cs="Arial"/>
          <w:sz w:val="24"/>
          <w:szCs w:val="24"/>
        </w:rPr>
        <w:t xml:space="preserve">has </w:t>
      </w:r>
      <w:r w:rsidR="00317171">
        <w:rPr>
          <w:rFonts w:ascii="Arial" w:hAnsi="Arial" w:cs="Arial"/>
          <w:sz w:val="24"/>
          <w:szCs w:val="24"/>
        </w:rPr>
        <w:t>employed the arts as a</w:t>
      </w:r>
      <w:r w:rsidR="009E5058">
        <w:rPr>
          <w:rFonts w:ascii="Arial" w:hAnsi="Arial" w:cs="Arial"/>
          <w:sz w:val="24"/>
          <w:szCs w:val="24"/>
        </w:rPr>
        <w:t>n</w:t>
      </w:r>
      <w:r w:rsidR="00317171">
        <w:rPr>
          <w:rFonts w:ascii="Arial" w:hAnsi="Arial" w:cs="Arial"/>
          <w:sz w:val="24"/>
          <w:szCs w:val="24"/>
        </w:rPr>
        <w:t xml:space="preserve"> important part of the curriculum.  Engaging with the arts provide</w:t>
      </w:r>
      <w:r w:rsidR="008B191E">
        <w:rPr>
          <w:rFonts w:ascii="Arial" w:hAnsi="Arial" w:cs="Arial"/>
          <w:sz w:val="24"/>
          <w:szCs w:val="24"/>
        </w:rPr>
        <w:t>s</w:t>
      </w:r>
      <w:r w:rsidR="00317171">
        <w:rPr>
          <w:rFonts w:ascii="Arial" w:hAnsi="Arial" w:cs="Arial"/>
          <w:sz w:val="24"/>
          <w:szCs w:val="24"/>
        </w:rPr>
        <w:t xml:space="preserve"> a platform for young people to share stories</w:t>
      </w:r>
      <w:r w:rsidR="00D72610">
        <w:rPr>
          <w:rFonts w:ascii="Arial" w:hAnsi="Arial" w:cs="Arial"/>
          <w:sz w:val="24"/>
          <w:szCs w:val="24"/>
        </w:rPr>
        <w:t>,</w:t>
      </w:r>
      <w:r w:rsidR="00317171">
        <w:rPr>
          <w:rFonts w:ascii="Arial" w:hAnsi="Arial" w:cs="Arial"/>
          <w:sz w:val="24"/>
          <w:szCs w:val="24"/>
        </w:rPr>
        <w:t xml:space="preserve"> </w:t>
      </w:r>
      <w:r w:rsidR="00BB499F">
        <w:rPr>
          <w:rFonts w:ascii="Arial" w:hAnsi="Arial" w:cs="Arial"/>
          <w:sz w:val="24"/>
          <w:szCs w:val="24"/>
        </w:rPr>
        <w:t xml:space="preserve">to </w:t>
      </w:r>
      <w:r w:rsidR="00317171">
        <w:rPr>
          <w:rFonts w:ascii="Arial" w:hAnsi="Arial" w:cs="Arial"/>
          <w:sz w:val="24"/>
          <w:szCs w:val="24"/>
        </w:rPr>
        <w:t>laugh,</w:t>
      </w:r>
      <w:r w:rsidR="00D72610">
        <w:rPr>
          <w:rFonts w:ascii="Arial" w:hAnsi="Arial" w:cs="Arial"/>
          <w:sz w:val="24"/>
          <w:szCs w:val="24"/>
        </w:rPr>
        <w:t xml:space="preserve"> to </w:t>
      </w:r>
      <w:r w:rsidR="00317171">
        <w:rPr>
          <w:rFonts w:ascii="Arial" w:hAnsi="Arial" w:cs="Arial"/>
          <w:sz w:val="24"/>
          <w:szCs w:val="24"/>
        </w:rPr>
        <w:t xml:space="preserve">cry </w:t>
      </w:r>
      <w:r w:rsidR="0055485F">
        <w:rPr>
          <w:rFonts w:ascii="Arial" w:hAnsi="Arial" w:cs="Arial"/>
          <w:sz w:val="24"/>
          <w:szCs w:val="24"/>
        </w:rPr>
        <w:t>and celebrate their humanity</w:t>
      </w:r>
      <w:r w:rsidR="00D72610">
        <w:rPr>
          <w:rFonts w:ascii="Arial" w:hAnsi="Arial" w:cs="Arial"/>
          <w:sz w:val="24"/>
          <w:szCs w:val="24"/>
        </w:rPr>
        <w:t xml:space="preserve">, and to challenge the </w:t>
      </w:r>
      <w:r w:rsidR="00BB499F">
        <w:rPr>
          <w:rFonts w:ascii="Arial" w:hAnsi="Arial" w:cs="Arial"/>
          <w:sz w:val="24"/>
          <w:szCs w:val="24"/>
        </w:rPr>
        <w:t xml:space="preserve">contradictions, </w:t>
      </w:r>
      <w:r w:rsidR="00D72610">
        <w:rPr>
          <w:rFonts w:ascii="Arial" w:hAnsi="Arial" w:cs="Arial"/>
          <w:sz w:val="24"/>
          <w:szCs w:val="24"/>
        </w:rPr>
        <w:t>injustices and inequalities</w:t>
      </w:r>
      <w:r w:rsidR="00BB499F">
        <w:rPr>
          <w:rFonts w:ascii="Arial" w:hAnsi="Arial" w:cs="Arial"/>
          <w:sz w:val="24"/>
          <w:szCs w:val="24"/>
        </w:rPr>
        <w:t xml:space="preserve"> experienced in their daily lives.</w:t>
      </w:r>
      <w:r w:rsidR="00D72610">
        <w:rPr>
          <w:rFonts w:ascii="Arial" w:hAnsi="Arial" w:cs="Arial"/>
          <w:sz w:val="24"/>
          <w:szCs w:val="24"/>
        </w:rPr>
        <w:t xml:space="preserve"> </w:t>
      </w:r>
    </w:p>
    <w:p w:rsidR="00FD5A05" w:rsidRDefault="00FD5A05" w:rsidP="005F69C8">
      <w:pPr>
        <w:rPr>
          <w:rFonts w:ascii="Arial" w:hAnsi="Arial" w:cs="Arial"/>
          <w:sz w:val="24"/>
          <w:szCs w:val="24"/>
        </w:rPr>
      </w:pPr>
      <w:r>
        <w:rPr>
          <w:rFonts w:ascii="Arial" w:hAnsi="Arial" w:cs="Arial"/>
          <w:noProof/>
          <w:sz w:val="24"/>
          <w:szCs w:val="24"/>
          <w:lang w:eastAsia="en-GB"/>
        </w:rPr>
        <w:drawing>
          <wp:inline distT="0" distB="0" distL="0" distR="0">
            <wp:extent cx="5731510" cy="3219714"/>
            <wp:effectExtent l="19050" t="0" r="2540" b="0"/>
            <wp:docPr id="1" name="Picture 1" descr="C:\Users\David\Pictures\lucknow\DSC0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lucknow\DSC08089.JPG"/>
                    <pic:cNvPicPr>
                      <a:picLocks noChangeAspect="1" noChangeArrowheads="1"/>
                    </pic:cNvPicPr>
                  </pic:nvPicPr>
                  <pic:blipFill>
                    <a:blip r:embed="rId7" cstate="print"/>
                    <a:srcRect/>
                    <a:stretch>
                      <a:fillRect/>
                    </a:stretch>
                  </pic:blipFill>
                  <pic:spPr bwMode="auto">
                    <a:xfrm>
                      <a:off x="0" y="0"/>
                      <a:ext cx="5731510" cy="3219714"/>
                    </a:xfrm>
                    <a:prstGeom prst="rect">
                      <a:avLst/>
                    </a:prstGeom>
                    <a:noFill/>
                    <a:ln w="9525">
                      <a:noFill/>
                      <a:miter lim="800000"/>
                      <a:headEnd/>
                      <a:tailEnd/>
                    </a:ln>
                  </pic:spPr>
                </pic:pic>
              </a:graphicData>
            </a:graphic>
          </wp:inline>
        </w:drawing>
      </w:r>
    </w:p>
    <w:p w:rsidR="00FD0B0F" w:rsidRPr="00D71B6E" w:rsidRDefault="009B3738" w:rsidP="005F69C8">
      <w:pPr>
        <w:rPr>
          <w:rFonts w:ascii="Arial" w:hAnsi="Arial" w:cs="Arial"/>
          <w:i/>
          <w:sz w:val="24"/>
          <w:szCs w:val="24"/>
        </w:rPr>
      </w:pPr>
      <w:r w:rsidRPr="00D71B6E">
        <w:rPr>
          <w:rFonts w:ascii="Arial" w:hAnsi="Arial" w:cs="Arial"/>
          <w:i/>
          <w:sz w:val="24"/>
          <w:szCs w:val="24"/>
        </w:rPr>
        <w:t xml:space="preserve"> </w:t>
      </w:r>
      <w:r w:rsidR="009509CA" w:rsidRPr="00D71B6E">
        <w:rPr>
          <w:rFonts w:ascii="Arial" w:hAnsi="Arial" w:cs="Arial"/>
          <w:i/>
          <w:sz w:val="24"/>
          <w:szCs w:val="24"/>
        </w:rPr>
        <w:t>Summary</w:t>
      </w:r>
      <w:r w:rsidR="00D71B6E" w:rsidRPr="00D71B6E">
        <w:rPr>
          <w:rFonts w:ascii="Arial" w:hAnsi="Arial" w:cs="Arial"/>
          <w:i/>
          <w:sz w:val="24"/>
          <w:szCs w:val="24"/>
        </w:rPr>
        <w:t xml:space="preserve"> of Study Hall </w:t>
      </w:r>
      <w:r w:rsidR="00BB499F">
        <w:rPr>
          <w:rFonts w:ascii="Arial" w:hAnsi="Arial" w:cs="Arial"/>
          <w:i/>
          <w:sz w:val="24"/>
          <w:szCs w:val="24"/>
        </w:rPr>
        <w:t xml:space="preserve">structure and </w:t>
      </w:r>
      <w:r w:rsidR="00D71B6E" w:rsidRPr="00D71B6E">
        <w:rPr>
          <w:rFonts w:ascii="Arial" w:hAnsi="Arial" w:cs="Arial"/>
          <w:i/>
          <w:sz w:val="24"/>
          <w:szCs w:val="24"/>
        </w:rPr>
        <w:t>activities</w:t>
      </w:r>
    </w:p>
    <w:p w:rsidR="000F6C13" w:rsidRDefault="00D87EBE" w:rsidP="005F69C8">
      <w:pPr>
        <w:spacing w:after="75"/>
        <w:jc w:val="both"/>
        <w:rPr>
          <w:rFonts w:ascii="Arial" w:eastAsia="Times New Roman" w:hAnsi="Arial" w:cs="Arial"/>
          <w:sz w:val="24"/>
          <w:szCs w:val="24"/>
          <w:lang w:eastAsia="en-GB"/>
        </w:rPr>
      </w:pPr>
      <w:r w:rsidRPr="00D87EBE">
        <w:rPr>
          <w:rFonts w:ascii="Arial" w:hAnsi="Arial" w:cs="Arial"/>
          <w:sz w:val="24"/>
          <w:szCs w:val="24"/>
        </w:rPr>
        <w:t>By day Study Hall is a flourishing</w:t>
      </w:r>
      <w:r w:rsidR="009B7980">
        <w:rPr>
          <w:rFonts w:ascii="Arial" w:hAnsi="Arial" w:cs="Arial"/>
          <w:sz w:val="24"/>
          <w:szCs w:val="24"/>
        </w:rPr>
        <w:t xml:space="preserve">, fee paying school </w:t>
      </w:r>
      <w:r w:rsidRPr="00D87EBE">
        <w:rPr>
          <w:rFonts w:ascii="Arial" w:hAnsi="Arial" w:cs="Arial"/>
          <w:sz w:val="24"/>
          <w:szCs w:val="24"/>
        </w:rPr>
        <w:t xml:space="preserve">for </w:t>
      </w:r>
      <w:r w:rsidR="009B7980">
        <w:rPr>
          <w:rFonts w:ascii="Arial" w:hAnsi="Arial" w:cs="Arial"/>
          <w:sz w:val="24"/>
          <w:szCs w:val="24"/>
        </w:rPr>
        <w:t xml:space="preserve">around 1500 </w:t>
      </w:r>
      <w:r w:rsidRPr="00D87EBE">
        <w:rPr>
          <w:rFonts w:ascii="Arial" w:hAnsi="Arial" w:cs="Arial"/>
          <w:sz w:val="24"/>
          <w:szCs w:val="24"/>
        </w:rPr>
        <w:t xml:space="preserve">middle class children.  School finishes at 2.30 p.m.  At 3.00 p.m. the same building and resources become the base for </w:t>
      </w:r>
      <w:proofErr w:type="spellStart"/>
      <w:r w:rsidRPr="00D87EBE">
        <w:rPr>
          <w:rFonts w:ascii="Arial" w:hAnsi="Arial" w:cs="Arial"/>
          <w:sz w:val="24"/>
          <w:szCs w:val="24"/>
        </w:rPr>
        <w:t>Prerna</w:t>
      </w:r>
      <w:proofErr w:type="spellEnd"/>
      <w:r w:rsidRPr="00D87EBE">
        <w:rPr>
          <w:rFonts w:ascii="Arial" w:hAnsi="Arial" w:cs="Arial"/>
          <w:sz w:val="24"/>
          <w:szCs w:val="24"/>
        </w:rPr>
        <w:t xml:space="preserve"> School, which provides a high quality</w:t>
      </w:r>
      <w:r w:rsidR="009B7980">
        <w:rPr>
          <w:rFonts w:ascii="Arial" w:hAnsi="Arial" w:cs="Arial"/>
          <w:sz w:val="24"/>
          <w:szCs w:val="24"/>
        </w:rPr>
        <w:t xml:space="preserve">, </w:t>
      </w:r>
      <w:r w:rsidR="00D71B6E">
        <w:rPr>
          <w:rFonts w:ascii="Arial" w:hAnsi="Arial" w:cs="Arial"/>
          <w:sz w:val="24"/>
          <w:szCs w:val="24"/>
        </w:rPr>
        <w:t xml:space="preserve">virtually </w:t>
      </w:r>
      <w:r w:rsidR="009B7980">
        <w:rPr>
          <w:rFonts w:ascii="Arial" w:hAnsi="Arial" w:cs="Arial"/>
          <w:sz w:val="24"/>
          <w:szCs w:val="24"/>
        </w:rPr>
        <w:t>free</w:t>
      </w:r>
      <w:r w:rsidRPr="00D87EBE">
        <w:rPr>
          <w:rFonts w:ascii="Arial" w:hAnsi="Arial" w:cs="Arial"/>
          <w:sz w:val="24"/>
          <w:szCs w:val="24"/>
        </w:rPr>
        <w:t xml:space="preserve"> education for disadvantaged girls who are vulnerable to poverty and abuse and suffer every prejudice in </w:t>
      </w:r>
      <w:r w:rsidR="009B7980">
        <w:rPr>
          <w:rFonts w:ascii="Arial" w:hAnsi="Arial" w:cs="Arial"/>
          <w:sz w:val="24"/>
          <w:szCs w:val="24"/>
        </w:rPr>
        <w:t>the book from gender to caste:  ‘</w:t>
      </w:r>
      <w:r w:rsidR="009B7980">
        <w:rPr>
          <w:rFonts w:ascii="Arial" w:eastAsia="Times New Roman" w:hAnsi="Arial" w:cs="Arial"/>
          <w:sz w:val="24"/>
          <w:szCs w:val="24"/>
          <w:lang w:eastAsia="en-GB"/>
        </w:rPr>
        <w:t>The girls come from the neighbo</w:t>
      </w:r>
      <w:r w:rsidR="00D71B6E">
        <w:rPr>
          <w:rFonts w:ascii="Arial" w:eastAsia="Times New Roman" w:hAnsi="Arial" w:cs="Arial"/>
          <w:sz w:val="24"/>
          <w:szCs w:val="24"/>
          <w:lang w:eastAsia="en-GB"/>
        </w:rPr>
        <w:t>u</w:t>
      </w:r>
      <w:r w:rsidR="009B7980">
        <w:rPr>
          <w:rFonts w:ascii="Arial" w:eastAsia="Times New Roman" w:hAnsi="Arial" w:cs="Arial"/>
          <w:sz w:val="24"/>
          <w:szCs w:val="24"/>
          <w:lang w:eastAsia="en-GB"/>
        </w:rPr>
        <w:t>ring slums and communities and</w:t>
      </w:r>
      <w:r w:rsidR="00D71B6E">
        <w:rPr>
          <w:rFonts w:ascii="Arial" w:eastAsia="Times New Roman" w:hAnsi="Arial" w:cs="Arial"/>
          <w:sz w:val="24"/>
          <w:szCs w:val="24"/>
          <w:lang w:eastAsia="en-GB"/>
        </w:rPr>
        <w:t>,</w:t>
      </w:r>
      <w:r w:rsidR="009B7980">
        <w:rPr>
          <w:rFonts w:ascii="Arial" w:eastAsia="Times New Roman" w:hAnsi="Arial" w:cs="Arial"/>
          <w:sz w:val="24"/>
          <w:szCs w:val="24"/>
          <w:lang w:eastAsia="en-GB"/>
        </w:rPr>
        <w:t xml:space="preserve"> being compelled by their circumstances, most of them work in houses as domestic helpers’.</w:t>
      </w:r>
      <w:r w:rsidR="00C008C2">
        <w:rPr>
          <w:rFonts w:ascii="Arial" w:eastAsia="Times New Roman" w:hAnsi="Arial" w:cs="Arial"/>
          <w:sz w:val="24"/>
          <w:szCs w:val="24"/>
          <w:lang w:eastAsia="en-GB"/>
        </w:rPr>
        <w:t xml:space="preserve"> </w:t>
      </w:r>
    </w:p>
    <w:p w:rsidR="000F6C13" w:rsidRDefault="000F6C13" w:rsidP="005F69C8">
      <w:pPr>
        <w:spacing w:after="75"/>
        <w:jc w:val="both"/>
        <w:rPr>
          <w:rFonts w:ascii="Arial" w:eastAsia="Times New Roman" w:hAnsi="Arial" w:cs="Arial"/>
          <w:sz w:val="24"/>
          <w:szCs w:val="24"/>
          <w:lang w:eastAsia="en-GB"/>
        </w:rPr>
      </w:pPr>
    </w:p>
    <w:p w:rsidR="001C1280" w:rsidRDefault="001C1280" w:rsidP="005F69C8">
      <w:pPr>
        <w:spacing w:after="75"/>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As </w:t>
      </w:r>
      <w:proofErr w:type="spellStart"/>
      <w:r>
        <w:rPr>
          <w:rFonts w:ascii="Arial" w:eastAsia="Times New Roman" w:hAnsi="Arial" w:cs="Arial"/>
          <w:sz w:val="24"/>
          <w:szCs w:val="24"/>
          <w:lang w:eastAsia="en-GB"/>
        </w:rPr>
        <w:t>Urvashi</w:t>
      </w:r>
      <w:proofErr w:type="spellEnd"/>
      <w:r>
        <w:rPr>
          <w:rFonts w:ascii="Arial" w:eastAsia="Times New Roman" w:hAnsi="Arial" w:cs="Arial"/>
          <w:sz w:val="24"/>
          <w:szCs w:val="24"/>
          <w:lang w:eastAsia="en-GB"/>
        </w:rPr>
        <w:t xml:space="preserve"> writes:</w:t>
      </w:r>
    </w:p>
    <w:p w:rsidR="001C1280" w:rsidRDefault="001C1280" w:rsidP="001C1280">
      <w:pPr>
        <w:pStyle w:val="Default"/>
      </w:pPr>
    </w:p>
    <w:p w:rsidR="001C1280" w:rsidRPr="001C1280" w:rsidRDefault="001C1280" w:rsidP="001C1280">
      <w:pPr>
        <w:spacing w:after="75"/>
        <w:jc w:val="both"/>
        <w:rPr>
          <w:rFonts w:ascii="Arial" w:eastAsia="Times New Roman" w:hAnsi="Arial" w:cs="Arial"/>
          <w:sz w:val="24"/>
          <w:szCs w:val="24"/>
          <w:lang w:eastAsia="en-GB"/>
        </w:rPr>
      </w:pPr>
      <w:r>
        <w:rPr>
          <w:rFonts w:ascii="Arial" w:hAnsi="Arial" w:cs="Arial"/>
          <w:sz w:val="24"/>
          <w:szCs w:val="24"/>
        </w:rPr>
        <w:t>‘</w:t>
      </w:r>
      <w:proofErr w:type="spellStart"/>
      <w:r w:rsidRPr="001C1280">
        <w:rPr>
          <w:rFonts w:ascii="Arial" w:hAnsi="Arial" w:cs="Arial"/>
          <w:sz w:val="24"/>
          <w:szCs w:val="24"/>
        </w:rPr>
        <w:t>Prerna’s</w:t>
      </w:r>
      <w:proofErr w:type="spellEnd"/>
      <w:r w:rsidRPr="001C1280">
        <w:rPr>
          <w:rFonts w:ascii="Arial" w:hAnsi="Arial" w:cs="Arial"/>
          <w:sz w:val="24"/>
          <w:szCs w:val="24"/>
        </w:rPr>
        <w:t xml:space="preserve"> main goal is to empower its stu</w:t>
      </w:r>
      <w:r w:rsidRPr="001C1280">
        <w:rPr>
          <w:rFonts w:ascii="Arial" w:hAnsi="Arial" w:cs="Arial"/>
          <w:sz w:val="24"/>
          <w:szCs w:val="24"/>
        </w:rPr>
        <w:softHyphen/>
        <w:t>dents. To help them emerge as women with a perception of themselves as equal persons having the right to equal participation in an unequal society, and to be equipped with the appropriate skills for such equal participation</w:t>
      </w:r>
      <w:r>
        <w:rPr>
          <w:rFonts w:ascii="Arial" w:hAnsi="Arial" w:cs="Arial"/>
          <w:sz w:val="24"/>
          <w:szCs w:val="24"/>
        </w:rPr>
        <w:t>’</w:t>
      </w:r>
      <w:r w:rsidRPr="001C1280">
        <w:rPr>
          <w:rFonts w:ascii="Arial" w:hAnsi="Arial" w:cs="Arial"/>
          <w:sz w:val="24"/>
          <w:szCs w:val="24"/>
        </w:rPr>
        <w:t>.</w:t>
      </w:r>
      <w:r>
        <w:rPr>
          <w:rFonts w:ascii="Arial" w:hAnsi="Arial" w:cs="Arial"/>
          <w:sz w:val="24"/>
          <w:szCs w:val="24"/>
        </w:rPr>
        <w:t xml:space="preserve">  To this end:</w:t>
      </w:r>
    </w:p>
    <w:p w:rsidR="000F6C13" w:rsidRDefault="000F6C13" w:rsidP="000F6C13">
      <w:pPr>
        <w:pStyle w:val="Default"/>
      </w:pPr>
    </w:p>
    <w:p w:rsidR="000F6C13" w:rsidRDefault="000F6C13" w:rsidP="001C1280">
      <w:pPr>
        <w:pStyle w:val="Pa17"/>
        <w:numPr>
          <w:ilvl w:val="0"/>
          <w:numId w:val="5"/>
        </w:numPr>
        <w:jc w:val="both"/>
        <w:rPr>
          <w:rFonts w:ascii="Arial" w:hAnsi="Arial" w:cs="Arial"/>
        </w:rPr>
      </w:pPr>
      <w:r w:rsidRPr="000F6C13">
        <w:rPr>
          <w:rFonts w:ascii="Arial" w:hAnsi="Arial" w:cs="Arial"/>
        </w:rPr>
        <w:lastRenderedPageBreak/>
        <w:t>They must learn to read, write and suc</w:t>
      </w:r>
      <w:r w:rsidRPr="000F6C13">
        <w:rPr>
          <w:rFonts w:ascii="Arial" w:hAnsi="Arial" w:cs="Arial"/>
        </w:rPr>
        <w:softHyphen/>
        <w:t>cessfully complete the government-man</w:t>
      </w:r>
      <w:r w:rsidRPr="000F6C13">
        <w:rPr>
          <w:rFonts w:ascii="Arial" w:hAnsi="Arial" w:cs="Arial"/>
        </w:rPr>
        <w:softHyphen/>
        <w:t xml:space="preserve">dated syllabus up to grade 12. </w:t>
      </w:r>
    </w:p>
    <w:p w:rsidR="000F6C13" w:rsidRPr="000F6C13" w:rsidRDefault="000F6C13" w:rsidP="000F6C13">
      <w:pPr>
        <w:pStyle w:val="Default"/>
      </w:pPr>
    </w:p>
    <w:p w:rsidR="000F6C13" w:rsidRDefault="000F6C13" w:rsidP="001C1280">
      <w:pPr>
        <w:pStyle w:val="Pa17"/>
        <w:numPr>
          <w:ilvl w:val="0"/>
          <w:numId w:val="5"/>
        </w:numPr>
        <w:spacing w:before="80"/>
        <w:jc w:val="both"/>
        <w:rPr>
          <w:rFonts w:ascii="Arial" w:hAnsi="Arial" w:cs="Arial"/>
        </w:rPr>
      </w:pPr>
      <w:r w:rsidRPr="000F6C13">
        <w:rPr>
          <w:rFonts w:ascii="Arial" w:hAnsi="Arial" w:cs="Arial"/>
        </w:rPr>
        <w:t xml:space="preserve">They must learn to perceive themselves as equal persons. </w:t>
      </w:r>
    </w:p>
    <w:p w:rsidR="000F6C13" w:rsidRPr="000F6C13" w:rsidRDefault="000F6C13" w:rsidP="000F6C13">
      <w:pPr>
        <w:pStyle w:val="Default"/>
      </w:pPr>
    </w:p>
    <w:p w:rsidR="000F6C13" w:rsidRPr="001C1280" w:rsidRDefault="000F6C13" w:rsidP="001C1280">
      <w:pPr>
        <w:pStyle w:val="ListParagraph"/>
        <w:numPr>
          <w:ilvl w:val="0"/>
          <w:numId w:val="5"/>
        </w:numPr>
        <w:spacing w:after="75"/>
        <w:jc w:val="both"/>
        <w:rPr>
          <w:rFonts w:ascii="Arial" w:hAnsi="Arial" w:cs="Arial"/>
          <w:sz w:val="24"/>
          <w:szCs w:val="24"/>
        </w:rPr>
      </w:pPr>
      <w:r w:rsidRPr="001C1280">
        <w:rPr>
          <w:rFonts w:ascii="Arial" w:hAnsi="Arial" w:cs="Arial"/>
          <w:sz w:val="24"/>
          <w:szCs w:val="24"/>
        </w:rPr>
        <w:t xml:space="preserve">They must emerge with aspirations for a future for </w:t>
      </w:r>
      <w:proofErr w:type="gramStart"/>
      <w:r w:rsidRPr="001C1280">
        <w:rPr>
          <w:rFonts w:ascii="Arial" w:hAnsi="Arial" w:cs="Arial"/>
          <w:sz w:val="24"/>
          <w:szCs w:val="24"/>
        </w:rPr>
        <w:t>themselves,</w:t>
      </w:r>
      <w:proofErr w:type="gramEnd"/>
      <w:r w:rsidRPr="001C1280">
        <w:rPr>
          <w:rFonts w:ascii="Arial" w:hAnsi="Arial" w:cs="Arial"/>
          <w:sz w:val="24"/>
          <w:szCs w:val="24"/>
        </w:rPr>
        <w:t xml:space="preserve"> have the confidence and the skills to realize it.</w:t>
      </w:r>
    </w:p>
    <w:p w:rsidR="001C1280" w:rsidRDefault="001C1280" w:rsidP="001C1280">
      <w:pPr>
        <w:pStyle w:val="Default"/>
      </w:pPr>
    </w:p>
    <w:p w:rsidR="001C1280" w:rsidRDefault="001C1280" w:rsidP="001C1280">
      <w:pPr>
        <w:pStyle w:val="Pa17"/>
        <w:numPr>
          <w:ilvl w:val="0"/>
          <w:numId w:val="5"/>
        </w:numPr>
        <w:rPr>
          <w:rFonts w:ascii="Arial" w:hAnsi="Arial" w:cs="Arial"/>
        </w:rPr>
      </w:pPr>
      <w:r w:rsidRPr="001C1280">
        <w:rPr>
          <w:rFonts w:ascii="Arial" w:hAnsi="Arial" w:cs="Arial"/>
        </w:rPr>
        <w:t>They must have a critical understanding of the social and p</w:t>
      </w:r>
      <w:r>
        <w:rPr>
          <w:rFonts w:ascii="Arial" w:hAnsi="Arial" w:cs="Arial"/>
        </w:rPr>
        <w:t xml:space="preserve">olitical structures which </w:t>
      </w:r>
      <w:r w:rsidRPr="001C1280">
        <w:rPr>
          <w:rFonts w:ascii="Arial" w:hAnsi="Arial" w:cs="Arial"/>
        </w:rPr>
        <w:t xml:space="preserve">frame their life and determine its limits and possibilities. </w:t>
      </w:r>
    </w:p>
    <w:p w:rsidR="001C1280" w:rsidRPr="001C1280" w:rsidRDefault="001C1280" w:rsidP="001C1280">
      <w:pPr>
        <w:pStyle w:val="Default"/>
      </w:pPr>
    </w:p>
    <w:p w:rsidR="009B7980" w:rsidRDefault="00C008C2" w:rsidP="005F69C8">
      <w:pPr>
        <w:spacing w:after="75"/>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More recently, </w:t>
      </w:r>
      <w:proofErr w:type="spellStart"/>
      <w:r>
        <w:rPr>
          <w:rFonts w:ascii="Arial" w:eastAsia="Times New Roman" w:hAnsi="Arial" w:cs="Arial"/>
          <w:sz w:val="24"/>
          <w:szCs w:val="24"/>
          <w:lang w:eastAsia="en-GB"/>
        </w:rPr>
        <w:t>Prerna</w:t>
      </w:r>
      <w:proofErr w:type="spellEnd"/>
      <w:r>
        <w:rPr>
          <w:rFonts w:ascii="Arial" w:eastAsia="Times New Roman" w:hAnsi="Arial" w:cs="Arial"/>
          <w:sz w:val="24"/>
          <w:szCs w:val="24"/>
          <w:lang w:eastAsia="en-GB"/>
        </w:rPr>
        <w:t xml:space="preserve"> Boys School has also been developed as a school for underprivileged boys form very poor economic backgrounds.</w:t>
      </w:r>
    </w:p>
    <w:p w:rsidR="009B7980" w:rsidRDefault="009B7980" w:rsidP="005F69C8">
      <w:pPr>
        <w:spacing w:after="75"/>
        <w:jc w:val="both"/>
        <w:rPr>
          <w:rFonts w:ascii="Arial" w:eastAsia="Times New Roman" w:hAnsi="Arial" w:cs="Arial"/>
          <w:sz w:val="24"/>
          <w:szCs w:val="24"/>
          <w:lang w:eastAsia="en-GB"/>
        </w:rPr>
      </w:pPr>
    </w:p>
    <w:p w:rsidR="009509CA" w:rsidRDefault="009509CA" w:rsidP="005F69C8">
      <w:pPr>
        <w:spacing w:after="75"/>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Digital Study Hall, started in 2005, is a research project that seeks to improve education for poor children in slums and rural schools </w:t>
      </w:r>
      <w:r w:rsidR="009E5058">
        <w:rPr>
          <w:rFonts w:ascii="Arial" w:eastAsia="Times New Roman" w:hAnsi="Arial" w:cs="Arial"/>
          <w:sz w:val="24"/>
          <w:szCs w:val="24"/>
          <w:lang w:eastAsia="en-GB"/>
        </w:rPr>
        <w:t>throughout</w:t>
      </w:r>
      <w:r>
        <w:rPr>
          <w:rFonts w:ascii="Arial" w:eastAsia="Times New Roman" w:hAnsi="Arial" w:cs="Arial"/>
          <w:sz w:val="24"/>
          <w:szCs w:val="24"/>
          <w:lang w:eastAsia="en-GB"/>
        </w:rPr>
        <w:t xml:space="preserve"> India. </w:t>
      </w:r>
      <w:r w:rsidR="009B7980">
        <w:rPr>
          <w:rFonts w:ascii="Arial" w:eastAsia="Times New Roman" w:hAnsi="Arial" w:cs="Arial"/>
          <w:sz w:val="24"/>
          <w:szCs w:val="24"/>
          <w:lang w:eastAsia="en-GB"/>
        </w:rPr>
        <w:t xml:space="preserve"> They produce a series of video and </w:t>
      </w:r>
      <w:r w:rsidR="00BB499F">
        <w:rPr>
          <w:rFonts w:ascii="Arial" w:eastAsia="Times New Roman" w:hAnsi="Arial" w:cs="Arial"/>
          <w:sz w:val="24"/>
          <w:szCs w:val="24"/>
          <w:lang w:eastAsia="en-GB"/>
        </w:rPr>
        <w:t xml:space="preserve">digital </w:t>
      </w:r>
      <w:r w:rsidR="009B7980">
        <w:rPr>
          <w:rFonts w:ascii="Arial" w:eastAsia="Times New Roman" w:hAnsi="Arial" w:cs="Arial"/>
          <w:sz w:val="24"/>
          <w:szCs w:val="24"/>
          <w:lang w:eastAsia="en-GB"/>
        </w:rPr>
        <w:t>teaching resources that are made widely available to isolated teachers who lack resources and training opportunities.</w:t>
      </w:r>
    </w:p>
    <w:p w:rsidR="009509CA" w:rsidRDefault="009509CA" w:rsidP="005F69C8">
      <w:pPr>
        <w:spacing w:after="150"/>
        <w:rPr>
          <w:rFonts w:ascii="Arial" w:eastAsia="Times New Roman" w:hAnsi="Arial" w:cs="Arial"/>
          <w:sz w:val="24"/>
          <w:szCs w:val="24"/>
          <w:lang w:eastAsia="en-GB"/>
        </w:rPr>
      </w:pPr>
    </w:p>
    <w:p w:rsidR="009509CA" w:rsidRDefault="009509CA" w:rsidP="005F69C8">
      <w:pPr>
        <w:spacing w:after="75"/>
        <w:jc w:val="both"/>
        <w:rPr>
          <w:rFonts w:ascii="Arial" w:eastAsia="Times New Roman" w:hAnsi="Arial" w:cs="Arial"/>
          <w:sz w:val="24"/>
          <w:szCs w:val="24"/>
          <w:lang w:eastAsia="en-GB"/>
        </w:rPr>
      </w:pPr>
      <w:proofErr w:type="spellStart"/>
      <w:r>
        <w:rPr>
          <w:rFonts w:ascii="Arial" w:eastAsia="Times New Roman" w:hAnsi="Arial" w:cs="Arial"/>
          <w:sz w:val="24"/>
          <w:szCs w:val="24"/>
          <w:lang w:eastAsia="en-GB"/>
        </w:rPr>
        <w:t>Vidyasthali</w:t>
      </w:r>
      <w:proofErr w:type="spellEnd"/>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Kannar</w:t>
      </w:r>
      <w:proofErr w:type="spellEnd"/>
      <w:r>
        <w:rPr>
          <w:rFonts w:ascii="Arial" w:eastAsia="Times New Roman" w:hAnsi="Arial" w:cs="Arial"/>
          <w:sz w:val="24"/>
          <w:szCs w:val="24"/>
          <w:lang w:eastAsia="en-GB"/>
        </w:rPr>
        <w:t xml:space="preserve"> School is a </w:t>
      </w:r>
      <w:r w:rsidR="009B7980">
        <w:rPr>
          <w:rFonts w:ascii="Arial" w:eastAsia="Times New Roman" w:hAnsi="Arial" w:cs="Arial"/>
          <w:sz w:val="24"/>
          <w:szCs w:val="24"/>
          <w:lang w:eastAsia="en-GB"/>
        </w:rPr>
        <w:t xml:space="preserve">linked </w:t>
      </w:r>
      <w:r>
        <w:rPr>
          <w:rFonts w:ascii="Arial" w:eastAsia="Times New Roman" w:hAnsi="Arial" w:cs="Arial"/>
          <w:sz w:val="24"/>
          <w:szCs w:val="24"/>
          <w:lang w:eastAsia="en-GB"/>
        </w:rPr>
        <w:t>rural co-educational school</w:t>
      </w:r>
      <w:r w:rsidR="009B7980">
        <w:rPr>
          <w:rFonts w:ascii="Arial" w:eastAsia="Times New Roman" w:hAnsi="Arial" w:cs="Arial"/>
          <w:sz w:val="24"/>
          <w:szCs w:val="24"/>
          <w:lang w:eastAsia="en-GB"/>
        </w:rPr>
        <w:t xml:space="preserve">, situated in </w:t>
      </w:r>
      <w:proofErr w:type="spellStart"/>
      <w:r w:rsidR="009B7980">
        <w:rPr>
          <w:rFonts w:ascii="Arial" w:eastAsia="Times New Roman" w:hAnsi="Arial" w:cs="Arial"/>
          <w:sz w:val="24"/>
          <w:szCs w:val="24"/>
          <w:lang w:eastAsia="en-GB"/>
        </w:rPr>
        <w:t>Malihabad</w:t>
      </w:r>
      <w:proofErr w:type="spellEnd"/>
      <w:r w:rsidR="009B7980">
        <w:rPr>
          <w:rFonts w:ascii="Arial" w:eastAsia="Times New Roman" w:hAnsi="Arial" w:cs="Arial"/>
          <w:sz w:val="24"/>
          <w:szCs w:val="24"/>
          <w:lang w:eastAsia="en-GB"/>
        </w:rPr>
        <w:t xml:space="preserve">, 32 kilometres from </w:t>
      </w:r>
      <w:proofErr w:type="spellStart"/>
      <w:r w:rsidR="009B7980">
        <w:rPr>
          <w:rFonts w:ascii="Arial" w:eastAsia="Times New Roman" w:hAnsi="Arial" w:cs="Arial"/>
          <w:sz w:val="24"/>
          <w:szCs w:val="24"/>
          <w:lang w:eastAsia="en-GB"/>
        </w:rPr>
        <w:t>Lucknow</w:t>
      </w:r>
      <w:proofErr w:type="spellEnd"/>
      <w:r w:rsidR="009B7980">
        <w:rPr>
          <w:rFonts w:ascii="Arial" w:eastAsia="Times New Roman" w:hAnsi="Arial" w:cs="Arial"/>
          <w:sz w:val="24"/>
          <w:szCs w:val="24"/>
          <w:lang w:eastAsia="en-GB"/>
        </w:rPr>
        <w:t xml:space="preserve">, which offers education opportunities to </w:t>
      </w:r>
      <w:r>
        <w:rPr>
          <w:rFonts w:ascii="Arial" w:eastAsia="Times New Roman" w:hAnsi="Arial" w:cs="Arial"/>
          <w:sz w:val="24"/>
          <w:szCs w:val="24"/>
          <w:lang w:eastAsia="en-GB"/>
        </w:rPr>
        <w:t xml:space="preserve">over 370 boys and girls, coming from 44 villages. </w:t>
      </w:r>
    </w:p>
    <w:p w:rsidR="009509CA" w:rsidRDefault="009509CA" w:rsidP="005F69C8">
      <w:pPr>
        <w:spacing w:after="150"/>
        <w:rPr>
          <w:rFonts w:ascii="Arial" w:eastAsia="Times New Roman" w:hAnsi="Arial" w:cs="Arial"/>
          <w:sz w:val="24"/>
          <w:szCs w:val="24"/>
          <w:lang w:eastAsia="en-GB"/>
        </w:rPr>
      </w:pPr>
    </w:p>
    <w:p w:rsidR="00D87EBE" w:rsidRPr="00D87EBE" w:rsidRDefault="009509CA" w:rsidP="005F69C8">
      <w:pPr>
        <w:spacing w:after="0"/>
        <w:jc w:val="both"/>
        <w:rPr>
          <w:rFonts w:ascii="Arial" w:hAnsi="Arial" w:cs="Arial"/>
          <w:sz w:val="24"/>
          <w:szCs w:val="24"/>
        </w:rPr>
      </w:pPr>
      <w:r>
        <w:rPr>
          <w:rFonts w:ascii="Arial" w:eastAsia="Times New Roman" w:hAnsi="Arial" w:cs="Arial"/>
          <w:sz w:val="24"/>
          <w:szCs w:val="24"/>
          <w:lang w:eastAsia="en-GB"/>
        </w:rPr>
        <w:t xml:space="preserve">The Prep School of Study Hall offers a distinct </w:t>
      </w:r>
      <w:r w:rsidR="00BB499F">
        <w:rPr>
          <w:rFonts w:ascii="Arial" w:eastAsia="Times New Roman" w:hAnsi="Arial" w:cs="Arial"/>
          <w:sz w:val="24"/>
          <w:szCs w:val="24"/>
          <w:lang w:eastAsia="en-GB"/>
        </w:rPr>
        <w:t>and</w:t>
      </w:r>
      <w:r>
        <w:rPr>
          <w:rFonts w:ascii="Arial" w:eastAsia="Times New Roman" w:hAnsi="Arial" w:cs="Arial"/>
          <w:sz w:val="24"/>
          <w:szCs w:val="24"/>
          <w:lang w:eastAsia="en-GB"/>
        </w:rPr>
        <w:t xml:space="preserve"> systematic source of education to children from the ages of three to five.</w:t>
      </w:r>
      <w:r w:rsidR="00C008C2">
        <w:rPr>
          <w:rFonts w:ascii="Arial" w:eastAsia="Times New Roman" w:hAnsi="Arial" w:cs="Arial"/>
          <w:sz w:val="24"/>
          <w:szCs w:val="24"/>
          <w:lang w:eastAsia="en-GB"/>
        </w:rPr>
        <w:t xml:space="preserve">  In addition, </w:t>
      </w:r>
      <w:proofErr w:type="spellStart"/>
      <w:r w:rsidR="00C008C2">
        <w:rPr>
          <w:rFonts w:ascii="Arial" w:eastAsia="Times New Roman" w:hAnsi="Arial" w:cs="Arial"/>
          <w:sz w:val="24"/>
          <w:szCs w:val="24"/>
          <w:lang w:eastAsia="en-GB"/>
        </w:rPr>
        <w:t>Dosti</w:t>
      </w:r>
      <w:proofErr w:type="spellEnd"/>
      <w:r w:rsidR="00C008C2">
        <w:rPr>
          <w:rFonts w:ascii="Arial" w:eastAsia="Times New Roman" w:hAnsi="Arial" w:cs="Arial"/>
          <w:sz w:val="24"/>
          <w:szCs w:val="24"/>
          <w:lang w:eastAsia="en-GB"/>
        </w:rPr>
        <w:t>, a</w:t>
      </w:r>
      <w:r>
        <w:rPr>
          <w:rFonts w:ascii="Arial" w:eastAsia="Times New Roman" w:hAnsi="Arial" w:cs="Arial"/>
          <w:sz w:val="24"/>
          <w:szCs w:val="24"/>
          <w:lang w:eastAsia="en-GB"/>
        </w:rPr>
        <w:t>n integrated program</w:t>
      </w:r>
      <w:r w:rsidR="00C008C2">
        <w:rPr>
          <w:rFonts w:ascii="Arial" w:eastAsia="Times New Roman" w:hAnsi="Arial" w:cs="Arial"/>
          <w:sz w:val="24"/>
          <w:szCs w:val="24"/>
          <w:lang w:eastAsia="en-GB"/>
        </w:rPr>
        <w:t>me</w:t>
      </w:r>
      <w:r>
        <w:rPr>
          <w:rFonts w:ascii="Arial" w:eastAsia="Times New Roman" w:hAnsi="Arial" w:cs="Arial"/>
          <w:sz w:val="24"/>
          <w:szCs w:val="24"/>
          <w:lang w:eastAsia="en-GB"/>
        </w:rPr>
        <w:t xml:space="preserve"> for children with special needs</w:t>
      </w:r>
      <w:r w:rsidR="00C008C2">
        <w:rPr>
          <w:rFonts w:ascii="Arial" w:eastAsia="Times New Roman" w:hAnsi="Arial" w:cs="Arial"/>
          <w:sz w:val="24"/>
          <w:szCs w:val="24"/>
          <w:lang w:eastAsia="en-GB"/>
        </w:rPr>
        <w:t>, provides</w:t>
      </w:r>
      <w:r>
        <w:rPr>
          <w:rFonts w:ascii="Arial" w:eastAsia="Times New Roman" w:hAnsi="Arial" w:cs="Arial"/>
          <w:sz w:val="24"/>
          <w:szCs w:val="24"/>
          <w:lang w:eastAsia="en-GB"/>
        </w:rPr>
        <w:t xml:space="preserve"> education to over 70 physically and mentally challenged children. </w:t>
      </w:r>
      <w:r w:rsidR="00C008C2">
        <w:rPr>
          <w:rFonts w:ascii="Arial" w:eastAsia="Times New Roman" w:hAnsi="Arial" w:cs="Arial"/>
          <w:sz w:val="24"/>
          <w:szCs w:val="24"/>
          <w:lang w:eastAsia="en-GB"/>
        </w:rPr>
        <w:t xml:space="preserve"> In 2013 the Centre for Learning was initiated with the aim of helping c</w:t>
      </w:r>
      <w:r>
        <w:rPr>
          <w:rFonts w:ascii="Arial" w:eastAsia="Times New Roman" w:hAnsi="Arial" w:cs="Arial"/>
          <w:sz w:val="24"/>
          <w:szCs w:val="24"/>
          <w:lang w:eastAsia="en-GB"/>
        </w:rPr>
        <w:t xml:space="preserve">hildren </w:t>
      </w:r>
      <w:r w:rsidR="00C008C2">
        <w:rPr>
          <w:rFonts w:ascii="Arial" w:eastAsia="Times New Roman" w:hAnsi="Arial" w:cs="Arial"/>
          <w:sz w:val="24"/>
          <w:szCs w:val="24"/>
          <w:lang w:eastAsia="en-GB"/>
        </w:rPr>
        <w:t xml:space="preserve">with </w:t>
      </w:r>
      <w:r>
        <w:rPr>
          <w:rFonts w:ascii="Arial" w:eastAsia="Times New Roman" w:hAnsi="Arial" w:cs="Arial"/>
          <w:sz w:val="24"/>
          <w:szCs w:val="24"/>
          <w:lang w:eastAsia="en-GB"/>
        </w:rPr>
        <w:t>learning difficulties</w:t>
      </w:r>
      <w:r w:rsidR="00BB499F">
        <w:rPr>
          <w:rFonts w:ascii="Arial" w:eastAsia="Times New Roman" w:hAnsi="Arial" w:cs="Arial"/>
          <w:sz w:val="24"/>
          <w:szCs w:val="24"/>
          <w:lang w:eastAsia="en-GB"/>
        </w:rPr>
        <w:t xml:space="preserve">, </w:t>
      </w:r>
      <w:r>
        <w:rPr>
          <w:rFonts w:ascii="Arial" w:eastAsia="Times New Roman" w:hAnsi="Arial" w:cs="Arial"/>
          <w:sz w:val="24"/>
          <w:szCs w:val="24"/>
          <w:lang w:eastAsia="en-GB"/>
        </w:rPr>
        <w:t>special educational needs and slow learners</w:t>
      </w:r>
      <w:r w:rsidR="00C008C2">
        <w:rPr>
          <w:rFonts w:ascii="Arial" w:eastAsia="Times New Roman" w:hAnsi="Arial" w:cs="Arial"/>
          <w:sz w:val="24"/>
          <w:szCs w:val="24"/>
          <w:lang w:eastAsia="en-GB"/>
        </w:rPr>
        <w:t>.</w:t>
      </w:r>
    </w:p>
    <w:p w:rsidR="009509CA" w:rsidRDefault="009509CA" w:rsidP="005F69C8">
      <w:pPr>
        <w:rPr>
          <w:rFonts w:ascii="Arial" w:hAnsi="Arial" w:cs="Arial"/>
          <w:sz w:val="24"/>
          <w:szCs w:val="24"/>
        </w:rPr>
      </w:pPr>
    </w:p>
    <w:p w:rsidR="00D71B6E" w:rsidRDefault="006E0A80" w:rsidP="005F69C8">
      <w:pPr>
        <w:pStyle w:val="NormalWeb"/>
        <w:shd w:val="clear" w:color="auto" w:fill="FFFFFF"/>
        <w:spacing w:before="0" w:beforeAutospacing="0" w:line="276" w:lineRule="auto"/>
        <w:rPr>
          <w:rFonts w:ascii="Arial" w:hAnsi="Arial" w:cs="Arial"/>
          <w:color w:val="000000"/>
        </w:rPr>
      </w:pPr>
      <w:proofErr w:type="spellStart"/>
      <w:r>
        <w:rPr>
          <w:rFonts w:ascii="Arial" w:hAnsi="Arial" w:cs="Arial"/>
          <w:color w:val="000000"/>
        </w:rPr>
        <w:t>Prerna</w:t>
      </w:r>
      <w:proofErr w:type="spellEnd"/>
      <w:r>
        <w:rPr>
          <w:rFonts w:ascii="Arial" w:hAnsi="Arial" w:cs="Arial"/>
          <w:color w:val="000000"/>
        </w:rPr>
        <w:t xml:space="preserve"> is linked closely with the economic enterprise of </w:t>
      </w:r>
      <w:proofErr w:type="spellStart"/>
      <w:r>
        <w:rPr>
          <w:rFonts w:ascii="Arial" w:hAnsi="Arial" w:cs="Arial"/>
          <w:color w:val="000000"/>
        </w:rPr>
        <w:t>Didi’s</w:t>
      </w:r>
      <w:proofErr w:type="spellEnd"/>
      <w:r>
        <w:rPr>
          <w:rFonts w:ascii="Arial" w:hAnsi="Arial" w:cs="Arial"/>
          <w:color w:val="000000"/>
        </w:rPr>
        <w:t xml:space="preserve">, which was initiated through Sisters in Solidarity (SIS).  </w:t>
      </w:r>
      <w:r w:rsidR="00D71B6E" w:rsidRPr="006E0A80">
        <w:rPr>
          <w:rFonts w:ascii="Arial" w:hAnsi="Arial" w:cs="Arial"/>
          <w:color w:val="000000"/>
        </w:rPr>
        <w:t xml:space="preserve"> </w:t>
      </w:r>
      <w:r>
        <w:rPr>
          <w:rFonts w:ascii="Arial" w:hAnsi="Arial" w:cs="Arial"/>
          <w:color w:val="000000"/>
        </w:rPr>
        <w:t xml:space="preserve">This is </w:t>
      </w:r>
      <w:r w:rsidR="00D71B6E" w:rsidRPr="006E0A80">
        <w:rPr>
          <w:rFonts w:ascii="Arial" w:hAnsi="Arial" w:cs="Arial"/>
          <w:color w:val="000000"/>
        </w:rPr>
        <w:t xml:space="preserve">an autonomous society </w:t>
      </w:r>
      <w:r>
        <w:rPr>
          <w:rFonts w:ascii="Arial" w:hAnsi="Arial" w:cs="Arial"/>
          <w:color w:val="000000"/>
        </w:rPr>
        <w:t xml:space="preserve">which </w:t>
      </w:r>
      <w:r w:rsidR="00D71B6E" w:rsidRPr="006E0A80">
        <w:rPr>
          <w:rFonts w:ascii="Arial" w:hAnsi="Arial" w:cs="Arial"/>
          <w:color w:val="000000"/>
        </w:rPr>
        <w:t>runs 2 units under its umbrella</w:t>
      </w:r>
      <w:r w:rsidR="00BB499F">
        <w:rPr>
          <w:rFonts w:ascii="Arial" w:hAnsi="Arial" w:cs="Arial"/>
          <w:color w:val="000000"/>
        </w:rPr>
        <w:t xml:space="preserve">, </w:t>
      </w:r>
      <w:proofErr w:type="spellStart"/>
      <w:r w:rsidR="00D71B6E" w:rsidRPr="006E0A80">
        <w:rPr>
          <w:rFonts w:ascii="Arial" w:hAnsi="Arial" w:cs="Arial"/>
          <w:color w:val="000000"/>
        </w:rPr>
        <w:t>Didi’s</w:t>
      </w:r>
      <w:proofErr w:type="spellEnd"/>
      <w:r w:rsidR="00D71B6E" w:rsidRPr="006E0A80">
        <w:rPr>
          <w:rFonts w:ascii="Arial" w:hAnsi="Arial" w:cs="Arial"/>
          <w:color w:val="000000"/>
        </w:rPr>
        <w:t xml:space="preserve"> Foods </w:t>
      </w:r>
      <w:r w:rsidR="00BB499F">
        <w:rPr>
          <w:rFonts w:ascii="Arial" w:hAnsi="Arial" w:cs="Arial"/>
          <w:color w:val="000000"/>
        </w:rPr>
        <w:t>and</w:t>
      </w:r>
      <w:r w:rsidR="00D71B6E" w:rsidRPr="006E0A80">
        <w:rPr>
          <w:rFonts w:ascii="Arial" w:hAnsi="Arial" w:cs="Arial"/>
          <w:color w:val="000000"/>
        </w:rPr>
        <w:t xml:space="preserve"> </w:t>
      </w:r>
      <w:proofErr w:type="spellStart"/>
      <w:r w:rsidR="00D71B6E" w:rsidRPr="006E0A80">
        <w:rPr>
          <w:rFonts w:ascii="Arial" w:hAnsi="Arial" w:cs="Arial"/>
          <w:color w:val="000000"/>
        </w:rPr>
        <w:t>Didi’s</w:t>
      </w:r>
      <w:proofErr w:type="spellEnd"/>
      <w:r w:rsidR="00D71B6E" w:rsidRPr="006E0A80">
        <w:rPr>
          <w:rFonts w:ascii="Arial" w:hAnsi="Arial" w:cs="Arial"/>
          <w:color w:val="000000"/>
        </w:rPr>
        <w:t xml:space="preserve"> Creations. </w:t>
      </w:r>
      <w:r>
        <w:rPr>
          <w:rFonts w:ascii="Arial" w:hAnsi="Arial" w:cs="Arial"/>
          <w:color w:val="000000"/>
        </w:rPr>
        <w:t xml:space="preserve"> </w:t>
      </w:r>
      <w:proofErr w:type="spellStart"/>
      <w:r w:rsidR="00D71B6E" w:rsidRPr="006E0A80">
        <w:rPr>
          <w:rFonts w:ascii="Arial" w:hAnsi="Arial" w:cs="Arial"/>
          <w:color w:val="000000"/>
        </w:rPr>
        <w:t>Didi’s</w:t>
      </w:r>
      <w:proofErr w:type="spellEnd"/>
      <w:r w:rsidR="00D71B6E" w:rsidRPr="006E0A80">
        <w:rPr>
          <w:rFonts w:ascii="Arial" w:hAnsi="Arial" w:cs="Arial"/>
          <w:color w:val="000000"/>
        </w:rPr>
        <w:t xml:space="preserve"> Foods provides unique opportunities for </w:t>
      </w:r>
      <w:proofErr w:type="spellStart"/>
      <w:r>
        <w:rPr>
          <w:rFonts w:ascii="Arial" w:hAnsi="Arial" w:cs="Arial"/>
          <w:color w:val="000000"/>
        </w:rPr>
        <w:t>Prerna</w:t>
      </w:r>
      <w:proofErr w:type="spellEnd"/>
      <w:r>
        <w:rPr>
          <w:rFonts w:ascii="Arial" w:hAnsi="Arial" w:cs="Arial"/>
          <w:color w:val="000000"/>
        </w:rPr>
        <w:t xml:space="preserve"> girls and their families through </w:t>
      </w:r>
      <w:r w:rsidR="00D71B6E" w:rsidRPr="006E0A80">
        <w:rPr>
          <w:rFonts w:ascii="Arial" w:hAnsi="Arial" w:cs="Arial"/>
          <w:color w:val="000000"/>
        </w:rPr>
        <w:t>training in cookery, bakery, food processing and packaging</w:t>
      </w:r>
      <w:r>
        <w:rPr>
          <w:rFonts w:ascii="Arial" w:hAnsi="Arial" w:cs="Arial"/>
          <w:color w:val="000000"/>
        </w:rPr>
        <w:t xml:space="preserve">.  </w:t>
      </w:r>
      <w:proofErr w:type="spellStart"/>
      <w:r>
        <w:rPr>
          <w:rFonts w:ascii="Arial" w:hAnsi="Arial" w:cs="Arial"/>
          <w:color w:val="000000"/>
        </w:rPr>
        <w:t>Di</w:t>
      </w:r>
      <w:r w:rsidR="00D71B6E" w:rsidRPr="006E0A80">
        <w:rPr>
          <w:rFonts w:ascii="Arial" w:hAnsi="Arial" w:cs="Arial"/>
          <w:color w:val="000000"/>
        </w:rPr>
        <w:t>di’s</w:t>
      </w:r>
      <w:proofErr w:type="spellEnd"/>
      <w:r w:rsidR="00D71B6E" w:rsidRPr="006E0A80">
        <w:rPr>
          <w:rFonts w:ascii="Arial" w:hAnsi="Arial" w:cs="Arial"/>
          <w:color w:val="000000"/>
        </w:rPr>
        <w:t xml:space="preserve"> Creations imparts training in cutting and tailoring, embroidery, and customer service. Products created by the women are sold in the local markets.</w:t>
      </w:r>
    </w:p>
    <w:p w:rsidR="004B0D99" w:rsidRDefault="004B0D99" w:rsidP="005F69C8">
      <w:pPr>
        <w:rPr>
          <w:rFonts w:ascii="Arial" w:hAnsi="Arial" w:cs="Arial"/>
          <w:sz w:val="24"/>
          <w:szCs w:val="24"/>
        </w:rPr>
      </w:pPr>
      <w:proofErr w:type="spellStart"/>
      <w:r>
        <w:rPr>
          <w:rFonts w:ascii="Arial" w:hAnsi="Arial" w:cs="Arial"/>
          <w:sz w:val="24"/>
          <w:szCs w:val="24"/>
        </w:rPr>
        <w:t>Urvashi</w:t>
      </w:r>
      <w:proofErr w:type="spellEnd"/>
      <w:r>
        <w:rPr>
          <w:rFonts w:ascii="Arial" w:hAnsi="Arial" w:cs="Arial"/>
          <w:sz w:val="24"/>
          <w:szCs w:val="24"/>
        </w:rPr>
        <w:t xml:space="preserve"> is committed to spreading her ideas more widely, e.g. to government schools </w:t>
      </w:r>
      <w:proofErr w:type="gramStart"/>
      <w:r>
        <w:rPr>
          <w:rFonts w:ascii="Arial" w:hAnsi="Arial" w:cs="Arial"/>
          <w:sz w:val="24"/>
          <w:szCs w:val="24"/>
        </w:rPr>
        <w:t>and  teacher</w:t>
      </w:r>
      <w:proofErr w:type="gramEnd"/>
      <w:r>
        <w:rPr>
          <w:rFonts w:ascii="Arial" w:hAnsi="Arial" w:cs="Arial"/>
          <w:sz w:val="24"/>
          <w:szCs w:val="24"/>
        </w:rPr>
        <w:t xml:space="preserve"> training institutions.  As a globally celebrated educator, </w:t>
      </w:r>
      <w:proofErr w:type="spellStart"/>
      <w:r>
        <w:rPr>
          <w:rFonts w:ascii="Arial" w:hAnsi="Arial" w:cs="Arial"/>
          <w:sz w:val="24"/>
          <w:szCs w:val="24"/>
        </w:rPr>
        <w:t>Urvashi</w:t>
      </w:r>
      <w:proofErr w:type="spellEnd"/>
      <w:r>
        <w:rPr>
          <w:rFonts w:ascii="Arial" w:hAnsi="Arial" w:cs="Arial"/>
          <w:sz w:val="24"/>
          <w:szCs w:val="24"/>
        </w:rPr>
        <w:t xml:space="preserve"> is increasingly invited to </w:t>
      </w:r>
      <w:proofErr w:type="gramStart"/>
      <w:r>
        <w:rPr>
          <w:rFonts w:ascii="Arial" w:hAnsi="Arial" w:cs="Arial"/>
          <w:sz w:val="24"/>
          <w:szCs w:val="24"/>
        </w:rPr>
        <w:t>advise</w:t>
      </w:r>
      <w:proofErr w:type="gramEnd"/>
      <w:r>
        <w:rPr>
          <w:rFonts w:ascii="Arial" w:hAnsi="Arial" w:cs="Arial"/>
          <w:sz w:val="24"/>
          <w:szCs w:val="24"/>
        </w:rPr>
        <w:t xml:space="preserve"> at regional and government levels and is in much demand at international conferences and symposia.</w:t>
      </w:r>
    </w:p>
    <w:p w:rsidR="009509CA" w:rsidRPr="00BB499F" w:rsidRDefault="00BA4785" w:rsidP="005F69C8">
      <w:pPr>
        <w:rPr>
          <w:rFonts w:ascii="Arial" w:hAnsi="Arial" w:cs="Arial"/>
          <w:i/>
          <w:sz w:val="24"/>
          <w:szCs w:val="24"/>
        </w:rPr>
      </w:pPr>
      <w:r w:rsidRPr="00BB499F">
        <w:rPr>
          <w:rFonts w:ascii="Arial" w:hAnsi="Arial" w:cs="Arial"/>
          <w:i/>
          <w:sz w:val="24"/>
          <w:szCs w:val="24"/>
        </w:rPr>
        <w:lastRenderedPageBreak/>
        <w:t>The drama workshops</w:t>
      </w:r>
    </w:p>
    <w:p w:rsidR="004B0D99" w:rsidRDefault="004B0D99" w:rsidP="005F69C8">
      <w:pPr>
        <w:rPr>
          <w:rFonts w:ascii="Arial" w:hAnsi="Arial" w:cs="Arial"/>
          <w:sz w:val="24"/>
          <w:szCs w:val="24"/>
        </w:rPr>
      </w:pPr>
      <w:r>
        <w:rPr>
          <w:rFonts w:ascii="Arial" w:hAnsi="Arial" w:cs="Arial"/>
          <w:sz w:val="24"/>
          <w:szCs w:val="24"/>
        </w:rPr>
        <w:t>The workshop programme would include:</w:t>
      </w:r>
    </w:p>
    <w:p w:rsidR="004B0D99" w:rsidRDefault="004B0D99" w:rsidP="005F69C8">
      <w:pPr>
        <w:rPr>
          <w:rFonts w:ascii="Arial" w:hAnsi="Arial" w:cs="Arial"/>
          <w:sz w:val="24"/>
          <w:szCs w:val="24"/>
        </w:rPr>
      </w:pPr>
      <w:proofErr w:type="gramStart"/>
      <w:r>
        <w:rPr>
          <w:rFonts w:ascii="Arial" w:hAnsi="Arial" w:cs="Arial"/>
          <w:sz w:val="24"/>
          <w:szCs w:val="24"/>
        </w:rPr>
        <w:t>5 half day</w:t>
      </w:r>
      <w:r w:rsidR="00BF3A26">
        <w:rPr>
          <w:rFonts w:ascii="Arial" w:hAnsi="Arial" w:cs="Arial"/>
          <w:sz w:val="24"/>
          <w:szCs w:val="24"/>
        </w:rPr>
        <w:t>, intensive</w:t>
      </w:r>
      <w:r>
        <w:rPr>
          <w:rFonts w:ascii="Arial" w:hAnsi="Arial" w:cs="Arial"/>
          <w:sz w:val="24"/>
          <w:szCs w:val="24"/>
        </w:rPr>
        <w:t xml:space="preserve"> sessions with a mixed group of </w:t>
      </w:r>
      <w:r w:rsidR="00201C92">
        <w:rPr>
          <w:rFonts w:ascii="Arial" w:hAnsi="Arial" w:cs="Arial"/>
          <w:sz w:val="24"/>
          <w:szCs w:val="24"/>
        </w:rPr>
        <w:t xml:space="preserve">40 </w:t>
      </w:r>
      <w:r>
        <w:rPr>
          <w:rFonts w:ascii="Arial" w:hAnsi="Arial" w:cs="Arial"/>
          <w:sz w:val="24"/>
          <w:szCs w:val="24"/>
        </w:rPr>
        <w:t xml:space="preserve">teachers and students from </w:t>
      </w:r>
      <w:r w:rsidR="00201C92">
        <w:rPr>
          <w:rFonts w:ascii="Arial" w:hAnsi="Arial" w:cs="Arial"/>
          <w:sz w:val="24"/>
          <w:szCs w:val="24"/>
        </w:rPr>
        <w:t>SHEF units.</w:t>
      </w:r>
      <w:proofErr w:type="gramEnd"/>
    </w:p>
    <w:p w:rsidR="00131FB3" w:rsidRDefault="00201C92" w:rsidP="005F69C8">
      <w:pPr>
        <w:rPr>
          <w:rFonts w:ascii="Arial" w:hAnsi="Arial" w:cs="Arial"/>
          <w:sz w:val="24"/>
          <w:szCs w:val="24"/>
        </w:rPr>
      </w:pPr>
      <w:proofErr w:type="gramStart"/>
      <w:r w:rsidRPr="00201C92">
        <w:rPr>
          <w:rFonts w:ascii="Arial" w:hAnsi="Arial" w:cs="Arial"/>
          <w:sz w:val="24"/>
          <w:szCs w:val="24"/>
        </w:rPr>
        <w:t xml:space="preserve">A 2 day course for </w:t>
      </w:r>
      <w:r w:rsidR="00BF3A26">
        <w:rPr>
          <w:rFonts w:ascii="Arial" w:hAnsi="Arial" w:cs="Arial"/>
          <w:sz w:val="24"/>
          <w:szCs w:val="24"/>
        </w:rPr>
        <w:t xml:space="preserve">a </w:t>
      </w:r>
      <w:r>
        <w:rPr>
          <w:rFonts w:ascii="Arial" w:hAnsi="Arial" w:cs="Arial"/>
          <w:sz w:val="24"/>
          <w:szCs w:val="24"/>
        </w:rPr>
        <w:t>50</w:t>
      </w:r>
      <w:r w:rsidRPr="00201C92">
        <w:rPr>
          <w:rFonts w:ascii="Arial" w:hAnsi="Arial" w:cs="Arial"/>
          <w:sz w:val="24"/>
          <w:szCs w:val="24"/>
        </w:rPr>
        <w:t xml:space="preserve"> </w:t>
      </w:r>
      <w:r w:rsidR="00BF3A26">
        <w:rPr>
          <w:rFonts w:ascii="Arial" w:hAnsi="Arial" w:cs="Arial"/>
          <w:sz w:val="24"/>
          <w:szCs w:val="24"/>
        </w:rPr>
        <w:t xml:space="preserve">strong </w:t>
      </w:r>
      <w:r w:rsidRPr="00201C92">
        <w:rPr>
          <w:rFonts w:ascii="Arial" w:hAnsi="Arial" w:cs="Arial"/>
          <w:sz w:val="24"/>
          <w:szCs w:val="24"/>
        </w:rPr>
        <w:t xml:space="preserve">mixed group of children and staff from a </w:t>
      </w:r>
      <w:proofErr w:type="spellStart"/>
      <w:r w:rsidRPr="00201C92">
        <w:rPr>
          <w:rFonts w:ascii="Arial" w:hAnsi="Arial" w:cs="Arial"/>
          <w:sz w:val="24"/>
          <w:szCs w:val="24"/>
        </w:rPr>
        <w:t>Lucknow</w:t>
      </w:r>
      <w:proofErr w:type="spellEnd"/>
      <w:r w:rsidRPr="00201C92">
        <w:rPr>
          <w:rFonts w:ascii="Arial" w:hAnsi="Arial" w:cs="Arial"/>
          <w:sz w:val="24"/>
          <w:szCs w:val="24"/>
        </w:rPr>
        <w:t xml:space="preserve"> KGBV (</w:t>
      </w:r>
      <w:proofErr w:type="spellStart"/>
      <w:r w:rsidRPr="00201C92">
        <w:rPr>
          <w:rFonts w:ascii="Arial" w:hAnsi="Arial" w:cs="Arial"/>
          <w:bCs/>
          <w:sz w:val="24"/>
          <w:szCs w:val="24"/>
        </w:rPr>
        <w:t>Kasturba</w:t>
      </w:r>
      <w:proofErr w:type="spellEnd"/>
      <w:r w:rsidRPr="00201C92">
        <w:rPr>
          <w:rFonts w:ascii="Arial" w:hAnsi="Arial" w:cs="Arial"/>
          <w:bCs/>
          <w:sz w:val="24"/>
          <w:szCs w:val="24"/>
        </w:rPr>
        <w:t xml:space="preserve"> Gandhi </w:t>
      </w:r>
      <w:proofErr w:type="spellStart"/>
      <w:r w:rsidRPr="00201C92">
        <w:rPr>
          <w:rFonts w:ascii="Arial" w:hAnsi="Arial" w:cs="Arial"/>
          <w:bCs/>
          <w:sz w:val="24"/>
          <w:szCs w:val="24"/>
        </w:rPr>
        <w:t>Balika</w:t>
      </w:r>
      <w:proofErr w:type="spellEnd"/>
      <w:r w:rsidRPr="00201C92">
        <w:rPr>
          <w:rFonts w:ascii="Arial" w:hAnsi="Arial" w:cs="Arial"/>
          <w:bCs/>
          <w:sz w:val="24"/>
          <w:szCs w:val="24"/>
        </w:rPr>
        <w:t xml:space="preserve"> </w:t>
      </w:r>
      <w:proofErr w:type="spellStart"/>
      <w:r w:rsidRPr="00201C92">
        <w:rPr>
          <w:rFonts w:ascii="Arial" w:hAnsi="Arial" w:cs="Arial"/>
          <w:bCs/>
          <w:sz w:val="24"/>
          <w:szCs w:val="24"/>
        </w:rPr>
        <w:t>Vidyalaya</w:t>
      </w:r>
      <w:proofErr w:type="spellEnd"/>
      <w:r>
        <w:rPr>
          <w:rFonts w:ascii="Arial" w:hAnsi="Arial" w:cs="Arial"/>
          <w:bCs/>
          <w:sz w:val="24"/>
          <w:szCs w:val="24"/>
        </w:rPr>
        <w:t>) school.</w:t>
      </w:r>
      <w:proofErr w:type="gramEnd"/>
      <w:r>
        <w:rPr>
          <w:rFonts w:ascii="Arial" w:hAnsi="Arial" w:cs="Arial"/>
          <w:bCs/>
          <w:sz w:val="24"/>
          <w:szCs w:val="24"/>
        </w:rPr>
        <w:t xml:space="preserve">  The KGBV </w:t>
      </w:r>
      <w:r w:rsidRPr="00201C92">
        <w:rPr>
          <w:rFonts w:ascii="Arial" w:hAnsi="Arial" w:cs="Arial"/>
          <w:sz w:val="24"/>
          <w:szCs w:val="24"/>
        </w:rPr>
        <w:t xml:space="preserve">scheme was introduced by the </w:t>
      </w:r>
      <w:hyperlink r:id="rId8" w:tooltip="Government of India" w:history="1">
        <w:r w:rsidRPr="00201C92">
          <w:rPr>
            <w:rStyle w:val="Hyperlink"/>
            <w:rFonts w:ascii="Arial" w:hAnsi="Arial" w:cs="Arial"/>
            <w:color w:val="auto"/>
            <w:sz w:val="24"/>
            <w:szCs w:val="24"/>
            <w:u w:val="none"/>
          </w:rPr>
          <w:t>Government of India</w:t>
        </w:r>
      </w:hyperlink>
      <w:r w:rsidRPr="00201C92">
        <w:rPr>
          <w:rFonts w:ascii="Arial" w:hAnsi="Arial" w:cs="Arial"/>
          <w:sz w:val="24"/>
          <w:szCs w:val="24"/>
        </w:rPr>
        <w:t xml:space="preserve"> in August 2004,</w:t>
      </w:r>
      <w:r>
        <w:rPr>
          <w:rFonts w:ascii="Arial" w:hAnsi="Arial" w:cs="Arial"/>
          <w:sz w:val="24"/>
          <w:szCs w:val="24"/>
        </w:rPr>
        <w:t xml:space="preserve"> ‘</w:t>
      </w:r>
      <w:r w:rsidR="00131FB3" w:rsidRPr="00131FB3">
        <w:rPr>
          <w:rFonts w:ascii="Arial" w:hAnsi="Arial" w:cs="Arial"/>
          <w:sz w:val="24"/>
          <w:szCs w:val="24"/>
        </w:rPr>
        <w:t>to ensure access and quality education to the girls of disadvantaged groups of society by setting up residential schools with boarding facilities at elementary level</w:t>
      </w:r>
      <w:r>
        <w:rPr>
          <w:rFonts w:ascii="Arial" w:hAnsi="Arial" w:cs="Arial"/>
          <w:sz w:val="24"/>
          <w:szCs w:val="24"/>
        </w:rPr>
        <w:t>’</w:t>
      </w:r>
      <w:r w:rsidR="00131FB3" w:rsidRPr="00131FB3">
        <w:rPr>
          <w:rFonts w:ascii="Arial" w:hAnsi="Arial" w:cs="Arial"/>
          <w:sz w:val="24"/>
          <w:szCs w:val="24"/>
        </w:rPr>
        <w:t xml:space="preserve">. </w:t>
      </w:r>
    </w:p>
    <w:p w:rsidR="00201C92" w:rsidRDefault="00201C92" w:rsidP="005F69C8">
      <w:pPr>
        <w:rPr>
          <w:rFonts w:ascii="Arial" w:hAnsi="Arial" w:cs="Arial"/>
          <w:sz w:val="24"/>
          <w:szCs w:val="24"/>
        </w:rPr>
      </w:pPr>
      <w:r>
        <w:rPr>
          <w:rFonts w:ascii="Arial" w:hAnsi="Arial" w:cs="Arial"/>
          <w:sz w:val="24"/>
          <w:szCs w:val="24"/>
        </w:rPr>
        <w:t xml:space="preserve"> 2 whole day courses with students from two teacher training institutions, one rural and one city based.</w:t>
      </w:r>
    </w:p>
    <w:p w:rsidR="00201C92" w:rsidRDefault="00201C92" w:rsidP="005F69C8">
      <w:pPr>
        <w:rPr>
          <w:rFonts w:ascii="Arial" w:hAnsi="Arial" w:cs="Arial"/>
          <w:sz w:val="24"/>
          <w:szCs w:val="24"/>
        </w:rPr>
      </w:pPr>
      <w:proofErr w:type="spellStart"/>
      <w:r>
        <w:rPr>
          <w:rFonts w:ascii="Arial" w:hAnsi="Arial" w:cs="Arial"/>
          <w:sz w:val="24"/>
          <w:szCs w:val="24"/>
        </w:rPr>
        <w:t>Urvashi</w:t>
      </w:r>
      <w:proofErr w:type="spellEnd"/>
      <w:r>
        <w:rPr>
          <w:rFonts w:ascii="Arial" w:hAnsi="Arial" w:cs="Arial"/>
          <w:sz w:val="24"/>
          <w:szCs w:val="24"/>
        </w:rPr>
        <w:t xml:space="preserve"> and I discussed the aims of the workshops:</w:t>
      </w:r>
    </w:p>
    <w:p w:rsidR="009509CA" w:rsidRPr="00BF3A26" w:rsidRDefault="00BF3A26" w:rsidP="005F69C8">
      <w:pPr>
        <w:pStyle w:val="ListParagraph"/>
        <w:numPr>
          <w:ilvl w:val="0"/>
          <w:numId w:val="2"/>
        </w:numPr>
        <w:rPr>
          <w:rFonts w:ascii="Arial" w:hAnsi="Arial" w:cs="Arial"/>
          <w:sz w:val="24"/>
          <w:szCs w:val="24"/>
        </w:rPr>
      </w:pPr>
      <w:r>
        <w:rPr>
          <w:rFonts w:ascii="Arial" w:hAnsi="Arial" w:cs="Arial"/>
          <w:sz w:val="24"/>
          <w:szCs w:val="24"/>
        </w:rPr>
        <w:t>t</w:t>
      </w:r>
      <w:r w:rsidR="00201C92" w:rsidRPr="00BF3A26">
        <w:rPr>
          <w:rFonts w:ascii="Arial" w:hAnsi="Arial" w:cs="Arial"/>
          <w:sz w:val="24"/>
          <w:szCs w:val="24"/>
        </w:rPr>
        <w:t>o build on existing understanding</w:t>
      </w:r>
      <w:r w:rsidR="00BB499F">
        <w:rPr>
          <w:rFonts w:ascii="Arial" w:hAnsi="Arial" w:cs="Arial"/>
          <w:sz w:val="24"/>
          <w:szCs w:val="24"/>
        </w:rPr>
        <w:t>s</w:t>
      </w:r>
      <w:r w:rsidR="00201C92" w:rsidRPr="00BF3A26">
        <w:rPr>
          <w:rFonts w:ascii="Arial" w:hAnsi="Arial" w:cs="Arial"/>
          <w:sz w:val="24"/>
          <w:szCs w:val="24"/>
        </w:rPr>
        <w:t xml:space="preserve"> of the nature of drama and its applica</w:t>
      </w:r>
      <w:r w:rsidR="00FA5E5C" w:rsidRPr="00BF3A26">
        <w:rPr>
          <w:rFonts w:ascii="Arial" w:hAnsi="Arial" w:cs="Arial"/>
          <w:sz w:val="24"/>
          <w:szCs w:val="24"/>
        </w:rPr>
        <w:t xml:space="preserve">bility </w:t>
      </w:r>
      <w:r w:rsidR="00696963">
        <w:rPr>
          <w:rFonts w:ascii="Arial" w:hAnsi="Arial" w:cs="Arial"/>
          <w:sz w:val="24"/>
          <w:szCs w:val="24"/>
        </w:rPr>
        <w:t xml:space="preserve">to the </w:t>
      </w:r>
      <w:r w:rsidR="00FA5E5C" w:rsidRPr="00BF3A26">
        <w:rPr>
          <w:rFonts w:ascii="Arial" w:hAnsi="Arial" w:cs="Arial"/>
          <w:sz w:val="24"/>
          <w:szCs w:val="24"/>
        </w:rPr>
        <w:t>teaching</w:t>
      </w:r>
      <w:r w:rsidR="00696963">
        <w:rPr>
          <w:rFonts w:ascii="Arial" w:hAnsi="Arial" w:cs="Arial"/>
          <w:sz w:val="24"/>
          <w:szCs w:val="24"/>
        </w:rPr>
        <w:t>,</w:t>
      </w:r>
      <w:r w:rsidR="00FA5E5C" w:rsidRPr="00BF3A26">
        <w:rPr>
          <w:rFonts w:ascii="Arial" w:hAnsi="Arial" w:cs="Arial"/>
          <w:sz w:val="24"/>
          <w:szCs w:val="24"/>
        </w:rPr>
        <w:t xml:space="preserve"> learning </w:t>
      </w:r>
      <w:r w:rsidRPr="00BF3A26">
        <w:rPr>
          <w:rFonts w:ascii="Arial" w:hAnsi="Arial" w:cs="Arial"/>
          <w:sz w:val="24"/>
          <w:szCs w:val="24"/>
        </w:rPr>
        <w:t xml:space="preserve">and </w:t>
      </w:r>
      <w:r w:rsidR="00696963">
        <w:rPr>
          <w:rFonts w:ascii="Arial" w:hAnsi="Arial" w:cs="Arial"/>
          <w:sz w:val="24"/>
          <w:szCs w:val="24"/>
        </w:rPr>
        <w:t xml:space="preserve">social </w:t>
      </w:r>
      <w:r w:rsidRPr="00BF3A26">
        <w:rPr>
          <w:rFonts w:ascii="Arial" w:hAnsi="Arial" w:cs="Arial"/>
          <w:sz w:val="24"/>
          <w:szCs w:val="24"/>
        </w:rPr>
        <w:t>pr</w:t>
      </w:r>
      <w:r w:rsidR="00696963">
        <w:rPr>
          <w:rFonts w:ascii="Arial" w:hAnsi="Arial" w:cs="Arial"/>
          <w:sz w:val="24"/>
          <w:szCs w:val="24"/>
        </w:rPr>
        <w:t>iorities</w:t>
      </w:r>
      <w:r w:rsidRPr="00BF3A26">
        <w:rPr>
          <w:rFonts w:ascii="Arial" w:hAnsi="Arial" w:cs="Arial"/>
          <w:sz w:val="24"/>
          <w:szCs w:val="24"/>
        </w:rPr>
        <w:t xml:space="preserve"> </w:t>
      </w:r>
      <w:r w:rsidR="00696963">
        <w:rPr>
          <w:rFonts w:ascii="Arial" w:hAnsi="Arial" w:cs="Arial"/>
          <w:sz w:val="24"/>
          <w:szCs w:val="24"/>
        </w:rPr>
        <w:t>of SHEF</w:t>
      </w:r>
      <w:r w:rsidR="00201C92" w:rsidRPr="00BF3A26">
        <w:rPr>
          <w:rFonts w:ascii="Arial" w:hAnsi="Arial" w:cs="Arial"/>
          <w:sz w:val="24"/>
          <w:szCs w:val="24"/>
        </w:rPr>
        <w:t xml:space="preserve"> </w:t>
      </w:r>
    </w:p>
    <w:p w:rsidR="00FA5E5C" w:rsidRPr="00BF3A26" w:rsidRDefault="00BF3A26" w:rsidP="005F69C8">
      <w:pPr>
        <w:pStyle w:val="ListParagraph"/>
        <w:numPr>
          <w:ilvl w:val="0"/>
          <w:numId w:val="2"/>
        </w:numPr>
        <w:rPr>
          <w:rFonts w:ascii="Arial" w:hAnsi="Arial" w:cs="Arial"/>
          <w:sz w:val="24"/>
          <w:szCs w:val="24"/>
        </w:rPr>
      </w:pPr>
      <w:r>
        <w:rPr>
          <w:rFonts w:ascii="Arial" w:hAnsi="Arial" w:cs="Arial"/>
          <w:sz w:val="24"/>
          <w:szCs w:val="24"/>
        </w:rPr>
        <w:t>t</w:t>
      </w:r>
      <w:r w:rsidR="00FA5E5C" w:rsidRPr="00BF3A26">
        <w:rPr>
          <w:rFonts w:ascii="Arial" w:hAnsi="Arial" w:cs="Arial"/>
          <w:sz w:val="24"/>
          <w:szCs w:val="24"/>
        </w:rPr>
        <w:t>o provide a creative, safe space in which participants could share stories  and experience, reflect on implications and explore strategies for dealing with challenging issues arising</w:t>
      </w:r>
    </w:p>
    <w:p w:rsidR="00FA5E5C" w:rsidRDefault="00BF3A26" w:rsidP="005F69C8">
      <w:pPr>
        <w:pStyle w:val="ListParagraph"/>
        <w:numPr>
          <w:ilvl w:val="0"/>
          <w:numId w:val="2"/>
        </w:numPr>
        <w:rPr>
          <w:rFonts w:ascii="Arial" w:hAnsi="Arial" w:cs="Arial"/>
          <w:sz w:val="24"/>
          <w:szCs w:val="24"/>
        </w:rPr>
      </w:pPr>
      <w:proofErr w:type="gramStart"/>
      <w:r>
        <w:rPr>
          <w:rFonts w:ascii="Arial" w:hAnsi="Arial" w:cs="Arial"/>
          <w:sz w:val="24"/>
          <w:szCs w:val="24"/>
        </w:rPr>
        <w:t>t</w:t>
      </w:r>
      <w:r w:rsidR="00FA5E5C" w:rsidRPr="00BF3A26">
        <w:rPr>
          <w:rFonts w:ascii="Arial" w:hAnsi="Arial" w:cs="Arial"/>
          <w:sz w:val="24"/>
          <w:szCs w:val="24"/>
        </w:rPr>
        <w:t>o</w:t>
      </w:r>
      <w:proofErr w:type="gramEnd"/>
      <w:r w:rsidR="00FA5E5C" w:rsidRPr="00BF3A26">
        <w:rPr>
          <w:rFonts w:ascii="Arial" w:hAnsi="Arial" w:cs="Arial"/>
          <w:sz w:val="24"/>
          <w:szCs w:val="24"/>
        </w:rPr>
        <w:t xml:space="preserve"> give participants a really enjoyable and memorable time!</w:t>
      </w:r>
    </w:p>
    <w:p w:rsidR="00160F28" w:rsidRDefault="00160F28" w:rsidP="005F69C8">
      <w:pPr>
        <w:rPr>
          <w:rFonts w:ascii="Arial" w:hAnsi="Arial" w:cs="Arial"/>
          <w:sz w:val="24"/>
          <w:szCs w:val="24"/>
        </w:rPr>
      </w:pPr>
      <w:proofErr w:type="spellStart"/>
      <w:r>
        <w:rPr>
          <w:rFonts w:ascii="Arial" w:hAnsi="Arial" w:cs="Arial"/>
          <w:sz w:val="24"/>
          <w:szCs w:val="24"/>
        </w:rPr>
        <w:t>Urvashi</w:t>
      </w:r>
      <w:proofErr w:type="spellEnd"/>
      <w:r>
        <w:rPr>
          <w:rFonts w:ascii="Arial" w:hAnsi="Arial" w:cs="Arial"/>
          <w:sz w:val="24"/>
          <w:szCs w:val="24"/>
        </w:rPr>
        <w:t xml:space="preserve"> and I discussed a structure for the sessions and decided I would include a range of practical, introductory exercises illustrating the core values of using drama in education.  I would then adapt the </w:t>
      </w:r>
      <w:r w:rsidRPr="00BB499F">
        <w:rPr>
          <w:rFonts w:ascii="Arial" w:hAnsi="Arial" w:cs="Arial"/>
          <w:i/>
          <w:sz w:val="24"/>
          <w:szCs w:val="24"/>
        </w:rPr>
        <w:t>Cooling Conflict</w:t>
      </w:r>
      <w:r>
        <w:rPr>
          <w:rFonts w:ascii="Arial" w:hAnsi="Arial" w:cs="Arial"/>
          <w:sz w:val="24"/>
          <w:szCs w:val="24"/>
        </w:rPr>
        <w:t xml:space="preserve"> framework of John O’Toole and colleagues as a detailed example of a process drama.  </w:t>
      </w:r>
      <w:r w:rsidRPr="00BB499F">
        <w:rPr>
          <w:rFonts w:ascii="Arial" w:hAnsi="Arial" w:cs="Arial"/>
          <w:i/>
          <w:sz w:val="24"/>
          <w:szCs w:val="24"/>
        </w:rPr>
        <w:t>Cooling Conflict</w:t>
      </w:r>
      <w:r>
        <w:rPr>
          <w:rFonts w:ascii="Arial" w:hAnsi="Arial" w:cs="Arial"/>
          <w:sz w:val="24"/>
          <w:szCs w:val="24"/>
        </w:rPr>
        <w:t xml:space="preserve"> provides a useful model of </w:t>
      </w:r>
      <w:r w:rsidR="00BB499F">
        <w:rPr>
          <w:rFonts w:ascii="Arial" w:hAnsi="Arial" w:cs="Arial"/>
          <w:sz w:val="24"/>
          <w:szCs w:val="24"/>
        </w:rPr>
        <w:t xml:space="preserve">practice, which starts </w:t>
      </w:r>
      <w:r>
        <w:rPr>
          <w:rFonts w:ascii="Arial" w:hAnsi="Arial" w:cs="Arial"/>
          <w:sz w:val="24"/>
          <w:szCs w:val="24"/>
        </w:rPr>
        <w:t>from the experiences of participants, then develop</w:t>
      </w:r>
      <w:r w:rsidR="00BB499F">
        <w:rPr>
          <w:rFonts w:ascii="Arial" w:hAnsi="Arial" w:cs="Arial"/>
          <w:sz w:val="24"/>
          <w:szCs w:val="24"/>
        </w:rPr>
        <w:t>s</w:t>
      </w:r>
      <w:r>
        <w:rPr>
          <w:rFonts w:ascii="Arial" w:hAnsi="Arial" w:cs="Arial"/>
          <w:sz w:val="24"/>
          <w:szCs w:val="24"/>
        </w:rPr>
        <w:t xml:space="preserve"> collective narratives, which integrate personal experience into a fictional, imagined context.  Using Enhanced Forum Theatre (EFT), with accompanying process drama techniques such as hot seating and freeze framing, teachers and learners together could then interrogate these situations and explore </w:t>
      </w:r>
      <w:r w:rsidR="00A5510F">
        <w:rPr>
          <w:rFonts w:ascii="Arial" w:hAnsi="Arial" w:cs="Arial"/>
          <w:sz w:val="24"/>
          <w:szCs w:val="24"/>
        </w:rPr>
        <w:t>alternative, personal and collective strategies for responding to and working with the issues.</w:t>
      </w:r>
    </w:p>
    <w:p w:rsidR="00802F7D" w:rsidRDefault="00802F7D" w:rsidP="005F69C8">
      <w:pPr>
        <w:rPr>
          <w:rFonts w:ascii="Arial" w:hAnsi="Arial" w:cs="Arial"/>
          <w:sz w:val="24"/>
          <w:szCs w:val="24"/>
        </w:rPr>
      </w:pPr>
      <w:r>
        <w:rPr>
          <w:rFonts w:ascii="Arial" w:hAnsi="Arial" w:cs="Arial"/>
          <w:noProof/>
          <w:sz w:val="24"/>
          <w:szCs w:val="24"/>
          <w:lang w:eastAsia="en-GB"/>
        </w:rPr>
        <w:lastRenderedPageBreak/>
        <w:drawing>
          <wp:inline distT="0" distB="0" distL="0" distR="0">
            <wp:extent cx="5731510" cy="3219714"/>
            <wp:effectExtent l="19050" t="0" r="2540" b="0"/>
            <wp:docPr id="4" name="Picture 4" descr="C:\Users\David\Pictures\lucknow\DSC0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Pictures\lucknow\DSC08432.jpg"/>
                    <pic:cNvPicPr>
                      <a:picLocks noChangeAspect="1" noChangeArrowheads="1"/>
                    </pic:cNvPicPr>
                  </pic:nvPicPr>
                  <pic:blipFill>
                    <a:blip r:embed="rId9" cstate="print"/>
                    <a:srcRect/>
                    <a:stretch>
                      <a:fillRect/>
                    </a:stretch>
                  </pic:blipFill>
                  <pic:spPr bwMode="auto">
                    <a:xfrm>
                      <a:off x="0" y="0"/>
                      <a:ext cx="5731510" cy="3219714"/>
                    </a:xfrm>
                    <a:prstGeom prst="rect">
                      <a:avLst/>
                    </a:prstGeom>
                    <a:noFill/>
                    <a:ln w="9525">
                      <a:noFill/>
                      <a:miter lim="800000"/>
                      <a:headEnd/>
                      <a:tailEnd/>
                    </a:ln>
                  </pic:spPr>
                </pic:pic>
              </a:graphicData>
            </a:graphic>
          </wp:inline>
        </w:drawing>
      </w:r>
    </w:p>
    <w:p w:rsidR="00263606" w:rsidRPr="00160F28" w:rsidRDefault="00263606" w:rsidP="005F69C8">
      <w:pPr>
        <w:rPr>
          <w:rFonts w:ascii="Arial" w:hAnsi="Arial" w:cs="Arial"/>
          <w:sz w:val="24"/>
          <w:szCs w:val="24"/>
        </w:rPr>
      </w:pPr>
      <w:r>
        <w:rPr>
          <w:rFonts w:ascii="Arial" w:hAnsi="Arial" w:cs="Arial"/>
          <w:sz w:val="24"/>
          <w:szCs w:val="24"/>
        </w:rPr>
        <w:t>Some reflections</w:t>
      </w:r>
    </w:p>
    <w:p w:rsidR="009515B4" w:rsidRDefault="0050344E" w:rsidP="005F69C8">
      <w:pPr>
        <w:rPr>
          <w:rFonts w:ascii="Arial" w:hAnsi="Arial" w:cs="Arial"/>
          <w:sz w:val="24"/>
          <w:szCs w:val="24"/>
        </w:rPr>
      </w:pPr>
      <w:r>
        <w:rPr>
          <w:rFonts w:ascii="Arial" w:hAnsi="Arial" w:cs="Arial"/>
          <w:sz w:val="24"/>
          <w:szCs w:val="24"/>
        </w:rPr>
        <w:t xml:space="preserve">My first </w:t>
      </w:r>
      <w:proofErr w:type="gramStart"/>
      <w:r>
        <w:rPr>
          <w:rFonts w:ascii="Arial" w:hAnsi="Arial" w:cs="Arial"/>
          <w:sz w:val="24"/>
          <w:szCs w:val="24"/>
        </w:rPr>
        <w:t>set of workshops were</w:t>
      </w:r>
      <w:proofErr w:type="gramEnd"/>
      <w:r>
        <w:rPr>
          <w:rFonts w:ascii="Arial" w:hAnsi="Arial" w:cs="Arial"/>
          <w:sz w:val="24"/>
          <w:szCs w:val="24"/>
        </w:rPr>
        <w:t xml:space="preserve"> with a mixed group of teachers and students from different SHEF sections.  The workshops were to be conducted in English, although </w:t>
      </w:r>
      <w:proofErr w:type="spellStart"/>
      <w:r>
        <w:rPr>
          <w:rFonts w:ascii="Arial" w:hAnsi="Arial" w:cs="Arial"/>
          <w:sz w:val="24"/>
          <w:szCs w:val="24"/>
        </w:rPr>
        <w:t>Urvashi</w:t>
      </w:r>
      <w:proofErr w:type="spellEnd"/>
      <w:r>
        <w:rPr>
          <w:rFonts w:ascii="Arial" w:hAnsi="Arial" w:cs="Arial"/>
          <w:sz w:val="24"/>
          <w:szCs w:val="24"/>
        </w:rPr>
        <w:t xml:space="preserve"> was present throughout most of the sessions as interpreter.  I was delighted by the warm and enthusiastic response of the participants.  They were willing to ‘play’, which is </w:t>
      </w:r>
      <w:r w:rsidR="004A014A">
        <w:rPr>
          <w:rFonts w:ascii="Arial" w:hAnsi="Arial" w:cs="Arial"/>
          <w:sz w:val="24"/>
          <w:szCs w:val="24"/>
        </w:rPr>
        <w:t>an</w:t>
      </w:r>
      <w:r>
        <w:rPr>
          <w:rFonts w:ascii="Arial" w:hAnsi="Arial" w:cs="Arial"/>
          <w:sz w:val="24"/>
          <w:szCs w:val="24"/>
        </w:rPr>
        <w:t xml:space="preserve"> essential starting point.  I have taken so many workshops sessions in the UK where the first major challenge is to release participants from their fear of playing, to create an atmosphere of trust and playfulness.  This willingness was all the more impressive when the group consisted of the executive head of SHEF, </w:t>
      </w:r>
      <w:proofErr w:type="spellStart"/>
      <w:r>
        <w:rPr>
          <w:rFonts w:ascii="Arial" w:hAnsi="Arial" w:cs="Arial"/>
          <w:sz w:val="24"/>
          <w:szCs w:val="24"/>
        </w:rPr>
        <w:t>headteachers</w:t>
      </w:r>
      <w:proofErr w:type="spellEnd"/>
      <w:r>
        <w:rPr>
          <w:rFonts w:ascii="Arial" w:hAnsi="Arial" w:cs="Arial"/>
          <w:sz w:val="24"/>
          <w:szCs w:val="24"/>
        </w:rPr>
        <w:t xml:space="preserve"> of various sections, teaching staff and students from both Study Hall School and </w:t>
      </w:r>
      <w:proofErr w:type="spellStart"/>
      <w:r>
        <w:rPr>
          <w:rFonts w:ascii="Arial" w:hAnsi="Arial" w:cs="Arial"/>
          <w:sz w:val="24"/>
          <w:szCs w:val="24"/>
        </w:rPr>
        <w:t>Prerna</w:t>
      </w:r>
      <w:proofErr w:type="spellEnd"/>
      <w:r>
        <w:rPr>
          <w:rFonts w:ascii="Arial" w:hAnsi="Arial" w:cs="Arial"/>
          <w:sz w:val="24"/>
          <w:szCs w:val="24"/>
        </w:rPr>
        <w:t>.  There was a perceptible fe</w:t>
      </w:r>
      <w:r w:rsidR="009E5058">
        <w:rPr>
          <w:rFonts w:ascii="Arial" w:hAnsi="Arial" w:cs="Arial"/>
          <w:sz w:val="24"/>
          <w:szCs w:val="24"/>
        </w:rPr>
        <w:t>e</w:t>
      </w:r>
      <w:r>
        <w:rPr>
          <w:rFonts w:ascii="Arial" w:hAnsi="Arial" w:cs="Arial"/>
          <w:sz w:val="24"/>
          <w:szCs w:val="24"/>
        </w:rPr>
        <w:t xml:space="preserve">ling of community, of </w:t>
      </w:r>
      <w:r w:rsidR="00E452FE">
        <w:rPr>
          <w:rFonts w:ascii="Arial" w:hAnsi="Arial" w:cs="Arial"/>
          <w:sz w:val="24"/>
          <w:szCs w:val="24"/>
        </w:rPr>
        <w:t>family; learners and teachers working, sharing and learning together.</w:t>
      </w:r>
    </w:p>
    <w:p w:rsidR="00E452FE" w:rsidRDefault="00E452FE" w:rsidP="005F69C8">
      <w:pPr>
        <w:rPr>
          <w:rFonts w:ascii="Arial" w:hAnsi="Arial" w:cs="Arial"/>
          <w:sz w:val="24"/>
          <w:szCs w:val="24"/>
        </w:rPr>
      </w:pPr>
      <w:r>
        <w:rPr>
          <w:rFonts w:ascii="Arial" w:hAnsi="Arial" w:cs="Arial"/>
          <w:sz w:val="24"/>
          <w:szCs w:val="24"/>
        </w:rPr>
        <w:t>This openness, coupled with an intrinsic awareness that play provides a crucial vehicle for understanding and addressing profoundly serious questions, made my job as facilitator so much easier and, in turn, draw out my own passion for drama both in and as education.</w:t>
      </w:r>
    </w:p>
    <w:p w:rsidR="00675DBE" w:rsidRDefault="00E452FE" w:rsidP="005F69C8">
      <w:pPr>
        <w:rPr>
          <w:rFonts w:ascii="Arial" w:hAnsi="Arial" w:cs="Arial"/>
          <w:sz w:val="24"/>
          <w:szCs w:val="24"/>
        </w:rPr>
      </w:pPr>
      <w:r>
        <w:rPr>
          <w:rFonts w:ascii="Arial" w:hAnsi="Arial" w:cs="Arial"/>
          <w:sz w:val="24"/>
          <w:szCs w:val="24"/>
        </w:rPr>
        <w:t xml:space="preserve">The participants took on board the introductory exercises, from various group games, an understanding of the basic needs and core skills to engage with the medium and a range of image theatre activities.  </w:t>
      </w:r>
    </w:p>
    <w:p w:rsidR="000F6C13" w:rsidRDefault="00440476" w:rsidP="001C1280">
      <w:pPr>
        <w:rPr>
          <w:rFonts w:ascii="Arial" w:hAnsi="Arial" w:cs="Arial"/>
          <w:sz w:val="24"/>
          <w:szCs w:val="24"/>
        </w:rPr>
      </w:pPr>
      <w:proofErr w:type="spellStart"/>
      <w:r>
        <w:rPr>
          <w:rFonts w:ascii="Arial" w:hAnsi="Arial" w:cs="Arial"/>
          <w:sz w:val="24"/>
          <w:szCs w:val="24"/>
        </w:rPr>
        <w:t>Urvashi’s</w:t>
      </w:r>
      <w:proofErr w:type="spellEnd"/>
      <w:r>
        <w:rPr>
          <w:rFonts w:ascii="Arial" w:hAnsi="Arial" w:cs="Arial"/>
          <w:sz w:val="24"/>
          <w:szCs w:val="24"/>
        </w:rPr>
        <w:t xml:space="preserve"> aspiration for </w:t>
      </w:r>
      <w:r w:rsidR="00D6309A">
        <w:rPr>
          <w:rFonts w:ascii="Arial" w:hAnsi="Arial" w:cs="Arial"/>
          <w:sz w:val="24"/>
          <w:szCs w:val="24"/>
        </w:rPr>
        <w:t xml:space="preserve">SHEF is based on a vision of education that goes well beyond the basic requirements of literacy and numeracy.  </w:t>
      </w:r>
      <w:proofErr w:type="spellStart"/>
      <w:r w:rsidR="00796CEE">
        <w:rPr>
          <w:rFonts w:ascii="Arial" w:hAnsi="Arial" w:cs="Arial"/>
          <w:sz w:val="24"/>
          <w:szCs w:val="24"/>
        </w:rPr>
        <w:t>U</w:t>
      </w:r>
      <w:r w:rsidR="00675DBE">
        <w:rPr>
          <w:rFonts w:ascii="Arial" w:hAnsi="Arial" w:cs="Arial"/>
          <w:sz w:val="24"/>
          <w:szCs w:val="24"/>
        </w:rPr>
        <w:t>rvashi</w:t>
      </w:r>
      <w:proofErr w:type="spellEnd"/>
      <w:r w:rsidR="00D6309A">
        <w:rPr>
          <w:rFonts w:ascii="Arial" w:hAnsi="Arial" w:cs="Arial"/>
          <w:sz w:val="24"/>
          <w:szCs w:val="24"/>
        </w:rPr>
        <w:t xml:space="preserve"> knows that young girls attending </w:t>
      </w:r>
      <w:proofErr w:type="spellStart"/>
      <w:r w:rsidR="00D6309A">
        <w:rPr>
          <w:rFonts w:ascii="Arial" w:hAnsi="Arial" w:cs="Arial"/>
          <w:sz w:val="24"/>
          <w:szCs w:val="24"/>
        </w:rPr>
        <w:t>Prerna</w:t>
      </w:r>
      <w:proofErr w:type="spellEnd"/>
      <w:r w:rsidR="00D6309A">
        <w:rPr>
          <w:rFonts w:ascii="Arial" w:hAnsi="Arial" w:cs="Arial"/>
          <w:sz w:val="24"/>
          <w:szCs w:val="24"/>
        </w:rPr>
        <w:t xml:space="preserve"> </w:t>
      </w:r>
      <w:r w:rsidR="00675DBE">
        <w:rPr>
          <w:rFonts w:ascii="Arial" w:hAnsi="Arial" w:cs="Arial"/>
          <w:sz w:val="24"/>
          <w:szCs w:val="24"/>
        </w:rPr>
        <w:t xml:space="preserve">may </w:t>
      </w:r>
      <w:r w:rsidR="00796CEE">
        <w:rPr>
          <w:rFonts w:ascii="Arial" w:hAnsi="Arial" w:cs="Arial"/>
          <w:sz w:val="24"/>
          <w:szCs w:val="24"/>
        </w:rPr>
        <w:t xml:space="preserve">be dealing with severe emotional </w:t>
      </w:r>
      <w:r w:rsidR="004A014A">
        <w:rPr>
          <w:rFonts w:ascii="Arial" w:hAnsi="Arial" w:cs="Arial"/>
          <w:sz w:val="24"/>
          <w:szCs w:val="24"/>
        </w:rPr>
        <w:t xml:space="preserve">and social </w:t>
      </w:r>
      <w:r w:rsidR="00796CEE">
        <w:rPr>
          <w:rFonts w:ascii="Arial" w:hAnsi="Arial" w:cs="Arial"/>
          <w:sz w:val="24"/>
          <w:szCs w:val="24"/>
        </w:rPr>
        <w:t xml:space="preserve">pressures.  These may range from discrimination and abuse to sometimes violent resistance to </w:t>
      </w:r>
      <w:r w:rsidR="004A014A">
        <w:rPr>
          <w:rFonts w:ascii="Arial" w:hAnsi="Arial" w:cs="Arial"/>
          <w:sz w:val="24"/>
          <w:szCs w:val="24"/>
        </w:rPr>
        <w:t xml:space="preserve">girls’ </w:t>
      </w:r>
      <w:r w:rsidR="00796CEE">
        <w:rPr>
          <w:rFonts w:ascii="Arial" w:hAnsi="Arial" w:cs="Arial"/>
          <w:sz w:val="24"/>
          <w:szCs w:val="24"/>
        </w:rPr>
        <w:t>education</w:t>
      </w:r>
      <w:r w:rsidR="004A014A">
        <w:rPr>
          <w:rFonts w:ascii="Arial" w:hAnsi="Arial" w:cs="Arial"/>
          <w:sz w:val="24"/>
          <w:szCs w:val="24"/>
        </w:rPr>
        <w:t xml:space="preserve"> </w:t>
      </w:r>
      <w:proofErr w:type="gramStart"/>
      <w:r w:rsidR="004A014A">
        <w:rPr>
          <w:rFonts w:ascii="Arial" w:hAnsi="Arial" w:cs="Arial"/>
          <w:sz w:val="24"/>
          <w:szCs w:val="24"/>
        </w:rPr>
        <w:t>from</w:t>
      </w:r>
      <w:r w:rsidR="00796CEE">
        <w:rPr>
          <w:rFonts w:ascii="Arial" w:hAnsi="Arial" w:cs="Arial"/>
          <w:sz w:val="24"/>
          <w:szCs w:val="24"/>
        </w:rPr>
        <w:t xml:space="preserve">  within</w:t>
      </w:r>
      <w:proofErr w:type="gramEnd"/>
      <w:r w:rsidR="00796CEE">
        <w:rPr>
          <w:rFonts w:ascii="Arial" w:hAnsi="Arial" w:cs="Arial"/>
          <w:sz w:val="24"/>
          <w:szCs w:val="24"/>
        </w:rPr>
        <w:t xml:space="preserve"> the family.  High drop-out rates in the early stages of </w:t>
      </w:r>
      <w:proofErr w:type="spellStart"/>
      <w:r w:rsidR="004A014A">
        <w:rPr>
          <w:rFonts w:ascii="Arial" w:hAnsi="Arial" w:cs="Arial"/>
          <w:sz w:val="24"/>
          <w:szCs w:val="24"/>
        </w:rPr>
        <w:lastRenderedPageBreak/>
        <w:t>Prerna</w:t>
      </w:r>
      <w:proofErr w:type="spellEnd"/>
      <w:r w:rsidR="004A014A">
        <w:rPr>
          <w:rFonts w:ascii="Arial" w:hAnsi="Arial" w:cs="Arial"/>
          <w:sz w:val="24"/>
          <w:szCs w:val="24"/>
        </w:rPr>
        <w:t xml:space="preserve"> </w:t>
      </w:r>
      <w:r w:rsidR="00796CEE">
        <w:rPr>
          <w:rFonts w:ascii="Arial" w:hAnsi="Arial" w:cs="Arial"/>
          <w:sz w:val="24"/>
          <w:szCs w:val="24"/>
        </w:rPr>
        <w:t xml:space="preserve">highlighted the need to prioritise the girls’ well being if they were going to progress and </w:t>
      </w:r>
      <w:proofErr w:type="gramStart"/>
      <w:r w:rsidR="00796CEE">
        <w:rPr>
          <w:rFonts w:ascii="Arial" w:hAnsi="Arial" w:cs="Arial"/>
          <w:sz w:val="24"/>
          <w:szCs w:val="24"/>
        </w:rPr>
        <w:t xml:space="preserve">succeed </w:t>
      </w:r>
      <w:r w:rsidR="00675DBE">
        <w:rPr>
          <w:rFonts w:ascii="Arial" w:hAnsi="Arial" w:cs="Arial"/>
          <w:sz w:val="24"/>
          <w:szCs w:val="24"/>
        </w:rPr>
        <w:t xml:space="preserve"> </w:t>
      </w:r>
      <w:r w:rsidR="001C1280">
        <w:rPr>
          <w:rFonts w:ascii="Arial" w:hAnsi="Arial" w:cs="Arial"/>
          <w:sz w:val="24"/>
          <w:szCs w:val="24"/>
        </w:rPr>
        <w:t>with</w:t>
      </w:r>
      <w:proofErr w:type="gramEnd"/>
      <w:r w:rsidR="001C1280">
        <w:rPr>
          <w:rFonts w:ascii="Arial" w:hAnsi="Arial" w:cs="Arial"/>
          <w:sz w:val="24"/>
          <w:szCs w:val="24"/>
        </w:rPr>
        <w:t xml:space="preserve"> their education: ‘O</w:t>
      </w:r>
      <w:r w:rsidR="001C1280" w:rsidRPr="001C1280">
        <w:rPr>
          <w:rFonts w:ascii="Arial" w:hAnsi="Arial" w:cs="Arial"/>
          <w:sz w:val="24"/>
          <w:szCs w:val="24"/>
        </w:rPr>
        <w:t>f</w:t>
      </w:r>
      <w:r w:rsidR="000F6C13" w:rsidRPr="001C1280">
        <w:rPr>
          <w:rFonts w:ascii="Arial" w:hAnsi="Arial" w:cs="Arial"/>
          <w:sz w:val="24"/>
          <w:szCs w:val="24"/>
        </w:rPr>
        <w:t xml:space="preserve"> course they were all poor, but many of them were at risk of being married off soon after reaching puberty and domestic violence and sexual abuse were rife in their homes. Many of them worked as domestic help</w:t>
      </w:r>
      <w:r w:rsidR="001C1280">
        <w:rPr>
          <w:rFonts w:ascii="Arial" w:hAnsi="Arial" w:cs="Arial"/>
          <w:sz w:val="24"/>
          <w:szCs w:val="24"/>
        </w:rPr>
        <w:t>s</w:t>
      </w:r>
      <w:r w:rsidR="000F6C13" w:rsidRPr="001C1280">
        <w:rPr>
          <w:rFonts w:ascii="Arial" w:hAnsi="Arial" w:cs="Arial"/>
          <w:sz w:val="24"/>
          <w:szCs w:val="24"/>
        </w:rPr>
        <w:t>, starting as early as the age of seven. The girls all worked hard at home and started looking after their younger siblings very early, some</w:t>
      </w:r>
      <w:r w:rsidR="000F6C13" w:rsidRPr="001C1280">
        <w:rPr>
          <w:rFonts w:ascii="Arial" w:hAnsi="Arial" w:cs="Arial"/>
          <w:sz w:val="24"/>
          <w:szCs w:val="24"/>
        </w:rPr>
        <w:softHyphen/>
        <w:t>times as early as three years</w:t>
      </w:r>
      <w:r w:rsidR="001C1280" w:rsidRPr="001C1280">
        <w:rPr>
          <w:rFonts w:ascii="Arial" w:hAnsi="Arial" w:cs="Arial"/>
          <w:sz w:val="24"/>
          <w:szCs w:val="24"/>
        </w:rPr>
        <w:t>’</w:t>
      </w:r>
      <w:r w:rsidR="000F6C13" w:rsidRPr="001C1280">
        <w:rPr>
          <w:rFonts w:ascii="Arial" w:hAnsi="Arial" w:cs="Arial"/>
          <w:sz w:val="24"/>
          <w:szCs w:val="24"/>
        </w:rPr>
        <w:t xml:space="preserve">. </w:t>
      </w:r>
    </w:p>
    <w:p w:rsidR="00802F7D" w:rsidRDefault="00802F7D" w:rsidP="001C1280">
      <w:pPr>
        <w:rPr>
          <w:rFonts w:ascii="Arial" w:hAnsi="Arial" w:cs="Arial"/>
          <w:sz w:val="24"/>
          <w:szCs w:val="24"/>
        </w:rPr>
      </w:pPr>
      <w:r>
        <w:rPr>
          <w:rFonts w:ascii="Arial" w:hAnsi="Arial" w:cs="Arial"/>
          <w:noProof/>
          <w:sz w:val="24"/>
          <w:szCs w:val="24"/>
          <w:lang w:eastAsia="en-GB"/>
        </w:rPr>
        <w:drawing>
          <wp:inline distT="0" distB="0" distL="0" distR="0">
            <wp:extent cx="5731510" cy="3219714"/>
            <wp:effectExtent l="19050" t="0" r="2540" b="0"/>
            <wp:docPr id="3" name="Picture 3" descr="C:\Users\David\Pictures\lucknow\DSC08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Pictures\lucknow\DSC08125[1].jpg"/>
                    <pic:cNvPicPr>
                      <a:picLocks noChangeAspect="1" noChangeArrowheads="1"/>
                    </pic:cNvPicPr>
                  </pic:nvPicPr>
                  <pic:blipFill>
                    <a:blip r:embed="rId10" cstate="print"/>
                    <a:srcRect/>
                    <a:stretch>
                      <a:fillRect/>
                    </a:stretch>
                  </pic:blipFill>
                  <pic:spPr bwMode="auto">
                    <a:xfrm>
                      <a:off x="0" y="0"/>
                      <a:ext cx="5731510" cy="3219714"/>
                    </a:xfrm>
                    <a:prstGeom prst="rect">
                      <a:avLst/>
                    </a:prstGeom>
                    <a:noFill/>
                    <a:ln w="9525">
                      <a:noFill/>
                      <a:miter lim="800000"/>
                      <a:headEnd/>
                      <a:tailEnd/>
                    </a:ln>
                  </pic:spPr>
                </pic:pic>
              </a:graphicData>
            </a:graphic>
          </wp:inline>
        </w:drawing>
      </w:r>
    </w:p>
    <w:p w:rsidR="001C1280" w:rsidRPr="001C1280" w:rsidRDefault="001C1280" w:rsidP="001C1280">
      <w:pPr>
        <w:rPr>
          <w:rFonts w:ascii="Arial" w:hAnsi="Arial" w:cs="Arial"/>
          <w:sz w:val="24"/>
          <w:szCs w:val="24"/>
        </w:rPr>
      </w:pPr>
      <w:r>
        <w:rPr>
          <w:rFonts w:ascii="Arial" w:hAnsi="Arial" w:cs="Arial"/>
          <w:sz w:val="24"/>
          <w:szCs w:val="24"/>
        </w:rPr>
        <w:t>The school shifted its policy from thinking about ‘learning outcomes’ to thinking about ‘life outcomes.’</w:t>
      </w:r>
      <w:r w:rsidR="000813E7">
        <w:rPr>
          <w:rFonts w:ascii="Arial" w:hAnsi="Arial" w:cs="Arial"/>
          <w:sz w:val="24"/>
          <w:szCs w:val="24"/>
        </w:rPr>
        <w:t xml:space="preserve">  As </w:t>
      </w:r>
      <w:proofErr w:type="spellStart"/>
      <w:r w:rsidR="000813E7">
        <w:rPr>
          <w:rFonts w:ascii="Arial" w:hAnsi="Arial" w:cs="Arial"/>
          <w:sz w:val="24"/>
          <w:szCs w:val="24"/>
        </w:rPr>
        <w:t>Urvashi</w:t>
      </w:r>
      <w:proofErr w:type="spellEnd"/>
      <w:r w:rsidR="000813E7">
        <w:rPr>
          <w:rFonts w:ascii="Arial" w:hAnsi="Arial" w:cs="Arial"/>
          <w:sz w:val="24"/>
          <w:szCs w:val="24"/>
        </w:rPr>
        <w:t xml:space="preserve"> writes:</w:t>
      </w:r>
    </w:p>
    <w:p w:rsidR="000F6C13" w:rsidRPr="000813E7" w:rsidRDefault="000813E7" w:rsidP="000F6C13">
      <w:pPr>
        <w:rPr>
          <w:rFonts w:ascii="Arial" w:hAnsi="Arial" w:cs="Arial"/>
          <w:sz w:val="24"/>
          <w:szCs w:val="24"/>
        </w:rPr>
      </w:pPr>
      <w:r>
        <w:rPr>
          <w:rFonts w:ascii="Arial" w:hAnsi="Arial" w:cs="Arial"/>
          <w:sz w:val="24"/>
          <w:szCs w:val="24"/>
        </w:rPr>
        <w:t>‘</w:t>
      </w:r>
      <w:r w:rsidR="000F6C13" w:rsidRPr="000813E7">
        <w:rPr>
          <w:rFonts w:ascii="Arial" w:hAnsi="Arial" w:cs="Arial"/>
          <w:sz w:val="24"/>
          <w:szCs w:val="24"/>
        </w:rPr>
        <w:t xml:space="preserve">So </w:t>
      </w:r>
      <w:proofErr w:type="spellStart"/>
      <w:r w:rsidR="000F6C13" w:rsidRPr="000813E7">
        <w:rPr>
          <w:rFonts w:ascii="Arial" w:hAnsi="Arial" w:cs="Arial"/>
          <w:sz w:val="24"/>
          <w:szCs w:val="24"/>
        </w:rPr>
        <w:t>Prerna</w:t>
      </w:r>
      <w:proofErr w:type="spellEnd"/>
      <w:r w:rsidR="000F6C13" w:rsidRPr="000813E7">
        <w:rPr>
          <w:rFonts w:ascii="Arial" w:hAnsi="Arial" w:cs="Arial"/>
          <w:sz w:val="24"/>
          <w:szCs w:val="24"/>
        </w:rPr>
        <w:t xml:space="preserve"> moved toward a truly transformative education which had the aim of raising girls’ expectations and conscious</w:t>
      </w:r>
      <w:r w:rsidR="000F6C13" w:rsidRPr="000813E7">
        <w:rPr>
          <w:rFonts w:ascii="Arial" w:hAnsi="Arial" w:cs="Arial"/>
          <w:sz w:val="24"/>
          <w:szCs w:val="24"/>
        </w:rPr>
        <w:softHyphen/>
        <w:t>ness, enabling them to engage in critical and creative thought, to describe their reality, crit</w:t>
      </w:r>
      <w:r w:rsidR="000F6C13" w:rsidRPr="000813E7">
        <w:rPr>
          <w:rFonts w:ascii="Arial" w:hAnsi="Arial" w:cs="Arial"/>
          <w:sz w:val="24"/>
          <w:szCs w:val="24"/>
        </w:rPr>
        <w:softHyphen/>
        <w:t>ically examine it, learn to imagine the pos</w:t>
      </w:r>
      <w:r w:rsidR="000F6C13" w:rsidRPr="000813E7">
        <w:rPr>
          <w:rFonts w:ascii="Arial" w:hAnsi="Arial" w:cs="Arial"/>
          <w:sz w:val="24"/>
          <w:szCs w:val="24"/>
        </w:rPr>
        <w:softHyphen/>
        <w:t>sible, aspire to make it real, develop a voice in which to critici</w:t>
      </w:r>
      <w:r w:rsidR="004A014A">
        <w:rPr>
          <w:rFonts w:ascii="Arial" w:hAnsi="Arial" w:cs="Arial"/>
          <w:sz w:val="24"/>
          <w:szCs w:val="24"/>
        </w:rPr>
        <w:t>s</w:t>
      </w:r>
      <w:r w:rsidR="000F6C13" w:rsidRPr="000813E7">
        <w:rPr>
          <w:rFonts w:ascii="Arial" w:hAnsi="Arial" w:cs="Arial"/>
          <w:sz w:val="24"/>
          <w:szCs w:val="24"/>
        </w:rPr>
        <w:t>e, debate, inquire, resist, negotiate and to struggle to achieve transfor</w:t>
      </w:r>
      <w:r w:rsidR="000F6C13" w:rsidRPr="000813E7">
        <w:rPr>
          <w:rFonts w:ascii="Arial" w:hAnsi="Arial" w:cs="Arial"/>
          <w:sz w:val="24"/>
          <w:szCs w:val="24"/>
        </w:rPr>
        <w:softHyphen/>
        <w:t>mation and equity.</w:t>
      </w:r>
      <w:r>
        <w:rPr>
          <w:rFonts w:ascii="Arial" w:hAnsi="Arial" w:cs="Arial"/>
          <w:sz w:val="24"/>
          <w:szCs w:val="24"/>
        </w:rPr>
        <w:t>’</w:t>
      </w:r>
    </w:p>
    <w:p w:rsidR="005F69C8" w:rsidRDefault="000813E7" w:rsidP="005F69C8">
      <w:pPr>
        <w:rPr>
          <w:rFonts w:ascii="Arial" w:hAnsi="Arial" w:cs="Arial"/>
          <w:sz w:val="24"/>
          <w:szCs w:val="24"/>
        </w:rPr>
      </w:pPr>
      <w:proofErr w:type="spellStart"/>
      <w:r>
        <w:rPr>
          <w:rFonts w:ascii="Arial" w:hAnsi="Arial" w:cs="Arial"/>
          <w:sz w:val="24"/>
          <w:szCs w:val="24"/>
        </w:rPr>
        <w:t>Urvashi</w:t>
      </w:r>
      <w:proofErr w:type="spellEnd"/>
      <w:r>
        <w:rPr>
          <w:rFonts w:ascii="Arial" w:hAnsi="Arial" w:cs="Arial"/>
          <w:sz w:val="24"/>
          <w:szCs w:val="24"/>
        </w:rPr>
        <w:t xml:space="preserve"> saw the practice of arts education as being central to the girls’ understanding of the contradictions and inequalities in their lives: drama providing an appropriate vehicle through which the aspirations of ‘critical dialogue’ can be achieved.  </w:t>
      </w:r>
      <w:r w:rsidR="005F69C8">
        <w:rPr>
          <w:rFonts w:ascii="Arial" w:hAnsi="Arial" w:cs="Arial"/>
          <w:sz w:val="24"/>
          <w:szCs w:val="24"/>
        </w:rPr>
        <w:t xml:space="preserve">Through the devising process of </w:t>
      </w:r>
      <w:r w:rsidR="005F69C8" w:rsidRPr="004A014A">
        <w:rPr>
          <w:rFonts w:ascii="Arial" w:hAnsi="Arial" w:cs="Arial"/>
          <w:i/>
          <w:sz w:val="24"/>
          <w:szCs w:val="24"/>
        </w:rPr>
        <w:t>Cooling Conflict</w:t>
      </w:r>
      <w:r>
        <w:rPr>
          <w:rFonts w:ascii="Arial" w:hAnsi="Arial" w:cs="Arial"/>
          <w:sz w:val="24"/>
          <w:szCs w:val="24"/>
        </w:rPr>
        <w:t>,</w:t>
      </w:r>
      <w:r w:rsidR="005F69C8">
        <w:rPr>
          <w:rFonts w:ascii="Arial" w:hAnsi="Arial" w:cs="Arial"/>
          <w:sz w:val="24"/>
          <w:szCs w:val="24"/>
        </w:rPr>
        <w:t xml:space="preserve"> core issues of gender</w:t>
      </w:r>
      <w:r>
        <w:rPr>
          <w:rFonts w:ascii="Arial" w:hAnsi="Arial" w:cs="Arial"/>
          <w:sz w:val="24"/>
          <w:szCs w:val="24"/>
        </w:rPr>
        <w:t xml:space="preserve"> inequality,</w:t>
      </w:r>
      <w:r w:rsidR="005F69C8">
        <w:rPr>
          <w:rFonts w:ascii="Arial" w:hAnsi="Arial" w:cs="Arial"/>
          <w:sz w:val="24"/>
          <w:szCs w:val="24"/>
        </w:rPr>
        <w:t xml:space="preserve"> </w:t>
      </w:r>
      <w:r>
        <w:rPr>
          <w:rFonts w:ascii="Arial" w:hAnsi="Arial" w:cs="Arial"/>
          <w:sz w:val="24"/>
          <w:szCs w:val="24"/>
        </w:rPr>
        <w:t>such as the</w:t>
      </w:r>
      <w:r w:rsidR="005F69C8">
        <w:rPr>
          <w:rFonts w:ascii="Arial" w:hAnsi="Arial" w:cs="Arial"/>
          <w:sz w:val="24"/>
          <w:szCs w:val="24"/>
        </w:rPr>
        <w:t xml:space="preserve"> expectation for girls to work at home rather than go to school, </w:t>
      </w:r>
      <w:r w:rsidR="001F1FA6">
        <w:rPr>
          <w:rFonts w:ascii="Arial" w:hAnsi="Arial" w:cs="Arial"/>
          <w:sz w:val="24"/>
          <w:szCs w:val="24"/>
        </w:rPr>
        <w:t>and to marry at an early age were given powerful expression.  D</w:t>
      </w:r>
      <w:r w:rsidR="005F69C8">
        <w:rPr>
          <w:rFonts w:ascii="Arial" w:hAnsi="Arial" w:cs="Arial"/>
          <w:sz w:val="24"/>
          <w:szCs w:val="24"/>
        </w:rPr>
        <w:t xml:space="preserve">ealing with powerful in-law authority figures, the impact of </w:t>
      </w:r>
      <w:r>
        <w:rPr>
          <w:rFonts w:ascii="Arial" w:hAnsi="Arial" w:cs="Arial"/>
          <w:sz w:val="24"/>
          <w:szCs w:val="24"/>
        </w:rPr>
        <w:t>caste</w:t>
      </w:r>
      <w:r w:rsidR="001F1FA6">
        <w:rPr>
          <w:rFonts w:ascii="Arial" w:hAnsi="Arial" w:cs="Arial"/>
          <w:sz w:val="24"/>
          <w:szCs w:val="24"/>
        </w:rPr>
        <w:t xml:space="preserve">, alcoholism </w:t>
      </w:r>
      <w:r>
        <w:rPr>
          <w:rFonts w:ascii="Arial" w:hAnsi="Arial" w:cs="Arial"/>
          <w:sz w:val="24"/>
          <w:szCs w:val="24"/>
        </w:rPr>
        <w:t xml:space="preserve">and </w:t>
      </w:r>
      <w:r w:rsidR="005F69C8">
        <w:rPr>
          <w:rFonts w:ascii="Arial" w:hAnsi="Arial" w:cs="Arial"/>
          <w:sz w:val="24"/>
          <w:szCs w:val="24"/>
        </w:rPr>
        <w:t>poverty on families</w:t>
      </w:r>
      <w:r w:rsidR="001F1FA6">
        <w:rPr>
          <w:rFonts w:ascii="Arial" w:hAnsi="Arial" w:cs="Arial"/>
          <w:sz w:val="24"/>
          <w:szCs w:val="24"/>
        </w:rPr>
        <w:t xml:space="preserve"> </w:t>
      </w:r>
      <w:proofErr w:type="gramStart"/>
      <w:r w:rsidR="001F1FA6">
        <w:rPr>
          <w:rFonts w:ascii="Arial" w:hAnsi="Arial" w:cs="Arial"/>
          <w:sz w:val="24"/>
          <w:szCs w:val="24"/>
        </w:rPr>
        <w:t xml:space="preserve">also </w:t>
      </w:r>
      <w:r w:rsidR="00487662">
        <w:rPr>
          <w:rFonts w:ascii="Arial" w:hAnsi="Arial" w:cs="Arial"/>
          <w:sz w:val="24"/>
          <w:szCs w:val="24"/>
        </w:rPr>
        <w:t xml:space="preserve"> arose</w:t>
      </w:r>
      <w:proofErr w:type="gramEnd"/>
      <w:r w:rsidR="00487662">
        <w:rPr>
          <w:rFonts w:ascii="Arial" w:hAnsi="Arial" w:cs="Arial"/>
          <w:sz w:val="24"/>
          <w:szCs w:val="24"/>
        </w:rPr>
        <w:t xml:space="preserve"> consistently</w:t>
      </w:r>
      <w:r w:rsidR="005F69C8">
        <w:rPr>
          <w:rFonts w:ascii="Arial" w:hAnsi="Arial" w:cs="Arial"/>
          <w:sz w:val="24"/>
          <w:szCs w:val="24"/>
        </w:rPr>
        <w:t>.</w:t>
      </w:r>
      <w:r w:rsidR="00487662">
        <w:rPr>
          <w:rFonts w:ascii="Arial" w:hAnsi="Arial" w:cs="Arial"/>
          <w:sz w:val="24"/>
          <w:szCs w:val="24"/>
        </w:rPr>
        <w:t xml:space="preserve">  Enhanced Forum Theatre provided a vehicle </w:t>
      </w:r>
      <w:r w:rsidR="00BD3B5C">
        <w:rPr>
          <w:rFonts w:ascii="Arial" w:hAnsi="Arial" w:cs="Arial"/>
          <w:sz w:val="24"/>
          <w:szCs w:val="24"/>
        </w:rPr>
        <w:t>for participants to share these experiences, with which they were already familiar, but also to explore and d</w:t>
      </w:r>
      <w:r w:rsidR="001F1FA6">
        <w:rPr>
          <w:rFonts w:ascii="Arial" w:hAnsi="Arial" w:cs="Arial"/>
          <w:sz w:val="24"/>
          <w:szCs w:val="24"/>
        </w:rPr>
        <w:t>iscuss</w:t>
      </w:r>
      <w:r w:rsidR="00BD3B5C">
        <w:rPr>
          <w:rFonts w:ascii="Arial" w:hAnsi="Arial" w:cs="Arial"/>
          <w:sz w:val="24"/>
          <w:szCs w:val="24"/>
        </w:rPr>
        <w:t xml:space="preserve"> strategies and seek wider alliances. </w:t>
      </w:r>
      <w:r w:rsidR="005F69C8">
        <w:rPr>
          <w:rFonts w:ascii="Arial" w:hAnsi="Arial" w:cs="Arial"/>
          <w:sz w:val="24"/>
          <w:szCs w:val="24"/>
        </w:rPr>
        <w:t xml:space="preserve"> </w:t>
      </w:r>
      <w:r w:rsidR="00BD3B5C">
        <w:rPr>
          <w:rFonts w:ascii="Arial" w:hAnsi="Arial" w:cs="Arial"/>
          <w:sz w:val="24"/>
          <w:szCs w:val="24"/>
        </w:rPr>
        <w:t xml:space="preserve"> Sharing such experiences is </w:t>
      </w:r>
      <w:r w:rsidR="00BD3B5C">
        <w:rPr>
          <w:rFonts w:ascii="Arial" w:hAnsi="Arial" w:cs="Arial"/>
          <w:sz w:val="24"/>
          <w:szCs w:val="24"/>
        </w:rPr>
        <w:lastRenderedPageBreak/>
        <w:t>important for solidarity and mutual support, but we also debated how to move further and engage family, community</w:t>
      </w:r>
      <w:r w:rsidR="001F1FA6">
        <w:rPr>
          <w:rFonts w:ascii="Arial" w:hAnsi="Arial" w:cs="Arial"/>
          <w:sz w:val="24"/>
          <w:szCs w:val="24"/>
        </w:rPr>
        <w:t xml:space="preserve">, </w:t>
      </w:r>
      <w:r w:rsidR="00BD3B5C">
        <w:rPr>
          <w:rFonts w:ascii="Arial" w:hAnsi="Arial" w:cs="Arial"/>
          <w:sz w:val="24"/>
          <w:szCs w:val="24"/>
        </w:rPr>
        <w:t xml:space="preserve">political </w:t>
      </w:r>
      <w:r w:rsidR="001F1FA6">
        <w:rPr>
          <w:rFonts w:ascii="Arial" w:hAnsi="Arial" w:cs="Arial"/>
          <w:sz w:val="24"/>
          <w:szCs w:val="24"/>
        </w:rPr>
        <w:t xml:space="preserve">and other agencies </w:t>
      </w:r>
      <w:r w:rsidR="00BD3B5C">
        <w:rPr>
          <w:rFonts w:ascii="Arial" w:hAnsi="Arial" w:cs="Arial"/>
          <w:sz w:val="24"/>
          <w:szCs w:val="24"/>
        </w:rPr>
        <w:t>in the process.</w:t>
      </w:r>
    </w:p>
    <w:p w:rsidR="00802F7D" w:rsidRDefault="00802F7D" w:rsidP="005F69C8">
      <w:pPr>
        <w:rPr>
          <w:rFonts w:ascii="Arial" w:hAnsi="Arial" w:cs="Arial"/>
          <w:sz w:val="24"/>
          <w:szCs w:val="24"/>
        </w:rPr>
      </w:pPr>
      <w:r>
        <w:rPr>
          <w:rFonts w:ascii="Arial" w:hAnsi="Arial" w:cs="Arial"/>
          <w:noProof/>
          <w:sz w:val="24"/>
          <w:szCs w:val="24"/>
          <w:lang w:eastAsia="en-GB"/>
        </w:rPr>
        <w:drawing>
          <wp:inline distT="0" distB="0" distL="0" distR="0">
            <wp:extent cx="5731510" cy="3219714"/>
            <wp:effectExtent l="19050" t="0" r="2540" b="0"/>
            <wp:docPr id="2" name="Picture 2" descr="C:\Users\David\Pictures\lucknow\Drama wrks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Pictures\lucknow\Drama wrkshp.JPG"/>
                    <pic:cNvPicPr>
                      <a:picLocks noChangeAspect="1" noChangeArrowheads="1"/>
                    </pic:cNvPicPr>
                  </pic:nvPicPr>
                  <pic:blipFill>
                    <a:blip r:embed="rId11" cstate="print"/>
                    <a:srcRect/>
                    <a:stretch>
                      <a:fillRect/>
                    </a:stretch>
                  </pic:blipFill>
                  <pic:spPr bwMode="auto">
                    <a:xfrm>
                      <a:off x="0" y="0"/>
                      <a:ext cx="5731510" cy="3219714"/>
                    </a:xfrm>
                    <a:prstGeom prst="rect">
                      <a:avLst/>
                    </a:prstGeom>
                    <a:noFill/>
                    <a:ln w="9525">
                      <a:noFill/>
                      <a:miter lim="800000"/>
                      <a:headEnd/>
                      <a:tailEnd/>
                    </a:ln>
                  </pic:spPr>
                </pic:pic>
              </a:graphicData>
            </a:graphic>
          </wp:inline>
        </w:drawing>
      </w:r>
    </w:p>
    <w:p w:rsidR="00BD3B5C" w:rsidRDefault="00BD3B5C" w:rsidP="005F69C8">
      <w:pPr>
        <w:rPr>
          <w:rFonts w:ascii="Arial" w:hAnsi="Arial" w:cs="Arial"/>
          <w:sz w:val="24"/>
          <w:szCs w:val="24"/>
        </w:rPr>
      </w:pPr>
      <w:r>
        <w:rPr>
          <w:rFonts w:ascii="Arial" w:hAnsi="Arial" w:cs="Arial"/>
          <w:sz w:val="24"/>
          <w:szCs w:val="24"/>
        </w:rPr>
        <w:t>It was agreed that I would write up a hand book covering the range of approaches and techniques we had been using throughout the workshops, which would be translated into Hindi and hopefully used more widely within SHEF and beyond.</w:t>
      </w:r>
    </w:p>
    <w:p w:rsidR="004A014A" w:rsidRDefault="00BD3B5C" w:rsidP="005F69C8">
      <w:pPr>
        <w:rPr>
          <w:rFonts w:ascii="Arial" w:hAnsi="Arial" w:cs="Arial"/>
          <w:sz w:val="24"/>
          <w:szCs w:val="24"/>
        </w:rPr>
      </w:pPr>
      <w:r>
        <w:rPr>
          <w:rFonts w:ascii="Arial" w:hAnsi="Arial" w:cs="Arial"/>
          <w:sz w:val="24"/>
          <w:szCs w:val="24"/>
        </w:rPr>
        <w:t xml:space="preserve">We also discussed the viability of engaging Digital Study Hall to re-design the </w:t>
      </w:r>
      <w:proofErr w:type="spellStart"/>
      <w:r>
        <w:rPr>
          <w:rFonts w:ascii="Arial" w:hAnsi="Arial" w:cs="Arial"/>
          <w:sz w:val="24"/>
          <w:szCs w:val="24"/>
        </w:rPr>
        <w:t>Indra</w:t>
      </w:r>
      <w:proofErr w:type="spellEnd"/>
      <w:r>
        <w:rPr>
          <w:rFonts w:ascii="Arial" w:hAnsi="Arial" w:cs="Arial"/>
          <w:sz w:val="24"/>
          <w:szCs w:val="24"/>
        </w:rPr>
        <w:t xml:space="preserve"> Congress web-site and operate it from </w:t>
      </w:r>
      <w:proofErr w:type="spellStart"/>
      <w:r>
        <w:rPr>
          <w:rFonts w:ascii="Arial" w:hAnsi="Arial" w:cs="Arial"/>
          <w:sz w:val="24"/>
          <w:szCs w:val="24"/>
        </w:rPr>
        <w:t>Lucknow</w:t>
      </w:r>
      <w:proofErr w:type="spellEnd"/>
      <w:r>
        <w:rPr>
          <w:rFonts w:ascii="Arial" w:hAnsi="Arial" w:cs="Arial"/>
          <w:sz w:val="24"/>
          <w:szCs w:val="24"/>
        </w:rPr>
        <w:t xml:space="preserve">.  </w:t>
      </w:r>
    </w:p>
    <w:p w:rsidR="00D76571" w:rsidRDefault="00BD3B5C" w:rsidP="005F69C8">
      <w:pPr>
        <w:rPr>
          <w:rFonts w:ascii="Arial" w:eastAsia="Times New Roman" w:hAnsi="Arial" w:cs="Arial"/>
          <w:sz w:val="24"/>
          <w:szCs w:val="24"/>
          <w:lang w:eastAsia="en-GB"/>
        </w:rPr>
      </w:pPr>
      <w:r>
        <w:rPr>
          <w:rFonts w:ascii="Arial" w:hAnsi="Arial" w:cs="Arial"/>
          <w:sz w:val="24"/>
          <w:szCs w:val="24"/>
        </w:rPr>
        <w:t>It was a joy for me to meet with the young women who had attended ARROW/</w:t>
      </w:r>
      <w:proofErr w:type="spellStart"/>
      <w:r>
        <w:rPr>
          <w:rFonts w:ascii="Arial" w:hAnsi="Arial" w:cs="Arial"/>
          <w:sz w:val="24"/>
          <w:szCs w:val="24"/>
        </w:rPr>
        <w:t>Indra</w:t>
      </w:r>
      <w:proofErr w:type="spellEnd"/>
      <w:r>
        <w:rPr>
          <w:rFonts w:ascii="Arial" w:hAnsi="Arial" w:cs="Arial"/>
          <w:sz w:val="24"/>
          <w:szCs w:val="24"/>
        </w:rPr>
        <w:t xml:space="preserve"> Congress events.  </w:t>
      </w:r>
      <w:proofErr w:type="spellStart"/>
      <w:r>
        <w:rPr>
          <w:rFonts w:ascii="Arial" w:hAnsi="Arial" w:cs="Arial"/>
          <w:sz w:val="24"/>
          <w:szCs w:val="24"/>
        </w:rPr>
        <w:t>Urvashhi</w:t>
      </w:r>
      <w:proofErr w:type="spellEnd"/>
      <w:r>
        <w:rPr>
          <w:rFonts w:ascii="Arial" w:hAnsi="Arial" w:cs="Arial"/>
          <w:sz w:val="24"/>
          <w:szCs w:val="24"/>
        </w:rPr>
        <w:t xml:space="preserve"> invited </w:t>
      </w:r>
      <w:proofErr w:type="spellStart"/>
      <w:r>
        <w:rPr>
          <w:rFonts w:ascii="Arial" w:hAnsi="Arial" w:cs="Arial"/>
          <w:sz w:val="24"/>
          <w:szCs w:val="24"/>
        </w:rPr>
        <w:t>Kushboo</w:t>
      </w:r>
      <w:proofErr w:type="spellEnd"/>
      <w:r w:rsidR="00442EF1">
        <w:rPr>
          <w:rFonts w:ascii="Arial" w:hAnsi="Arial" w:cs="Arial"/>
          <w:sz w:val="24"/>
          <w:szCs w:val="24"/>
        </w:rPr>
        <w:t xml:space="preserve">, </w:t>
      </w:r>
      <w:proofErr w:type="spellStart"/>
      <w:r w:rsidR="00442EF1">
        <w:rPr>
          <w:rFonts w:ascii="Arial" w:hAnsi="Arial" w:cs="Arial"/>
          <w:sz w:val="24"/>
          <w:szCs w:val="24"/>
        </w:rPr>
        <w:t>Kunti</w:t>
      </w:r>
      <w:proofErr w:type="spellEnd"/>
      <w:r w:rsidR="00442EF1">
        <w:rPr>
          <w:rFonts w:ascii="Arial" w:hAnsi="Arial" w:cs="Arial"/>
          <w:sz w:val="24"/>
          <w:szCs w:val="24"/>
        </w:rPr>
        <w:t xml:space="preserve">, </w:t>
      </w:r>
      <w:proofErr w:type="spellStart"/>
      <w:r w:rsidR="00442EF1">
        <w:rPr>
          <w:rFonts w:ascii="Arial" w:hAnsi="Arial" w:cs="Arial"/>
          <w:sz w:val="24"/>
          <w:szCs w:val="24"/>
        </w:rPr>
        <w:t>Laxmi</w:t>
      </w:r>
      <w:proofErr w:type="spellEnd"/>
      <w:r w:rsidR="00442EF1">
        <w:rPr>
          <w:rFonts w:ascii="Arial" w:hAnsi="Arial" w:cs="Arial"/>
          <w:sz w:val="24"/>
          <w:szCs w:val="24"/>
        </w:rPr>
        <w:t xml:space="preserve">, </w:t>
      </w:r>
      <w:proofErr w:type="spellStart"/>
      <w:r w:rsidR="00442EF1">
        <w:rPr>
          <w:rFonts w:ascii="Arial" w:hAnsi="Arial" w:cs="Arial"/>
          <w:sz w:val="24"/>
          <w:szCs w:val="24"/>
        </w:rPr>
        <w:t>Soni</w:t>
      </w:r>
      <w:proofErr w:type="spellEnd"/>
      <w:r w:rsidR="004A014A">
        <w:rPr>
          <w:rFonts w:ascii="Arial" w:hAnsi="Arial" w:cs="Arial"/>
          <w:sz w:val="24"/>
          <w:szCs w:val="24"/>
        </w:rPr>
        <w:t xml:space="preserve"> and</w:t>
      </w:r>
      <w:r w:rsidR="00442EF1">
        <w:rPr>
          <w:rFonts w:ascii="Arial" w:hAnsi="Arial" w:cs="Arial"/>
          <w:sz w:val="24"/>
          <w:szCs w:val="24"/>
        </w:rPr>
        <w:t xml:space="preserve"> </w:t>
      </w:r>
      <w:proofErr w:type="spellStart"/>
      <w:r w:rsidR="00442EF1">
        <w:rPr>
          <w:rFonts w:ascii="Arial" w:hAnsi="Arial" w:cs="Arial"/>
          <w:sz w:val="24"/>
          <w:szCs w:val="24"/>
        </w:rPr>
        <w:t>Sunita</w:t>
      </w:r>
      <w:proofErr w:type="spellEnd"/>
      <w:r w:rsidR="00442EF1">
        <w:rPr>
          <w:rFonts w:ascii="Arial" w:hAnsi="Arial" w:cs="Arial"/>
          <w:sz w:val="24"/>
          <w:szCs w:val="24"/>
        </w:rPr>
        <w:t xml:space="preserve"> to join us at her house for tea one day and we had </w:t>
      </w:r>
      <w:proofErr w:type="gramStart"/>
      <w:r w:rsidR="00442EF1">
        <w:rPr>
          <w:rFonts w:ascii="Arial" w:hAnsi="Arial" w:cs="Arial"/>
          <w:sz w:val="24"/>
          <w:szCs w:val="24"/>
        </w:rPr>
        <w:t>a had</w:t>
      </w:r>
      <w:proofErr w:type="gramEnd"/>
      <w:r w:rsidR="00442EF1">
        <w:rPr>
          <w:rFonts w:ascii="Arial" w:hAnsi="Arial" w:cs="Arial"/>
          <w:sz w:val="24"/>
          <w:szCs w:val="24"/>
        </w:rPr>
        <w:t xml:space="preserve"> a lively catch up </w:t>
      </w:r>
      <w:r w:rsidR="004A014A">
        <w:rPr>
          <w:rFonts w:ascii="Arial" w:hAnsi="Arial" w:cs="Arial"/>
          <w:sz w:val="24"/>
          <w:szCs w:val="24"/>
        </w:rPr>
        <w:t>session</w:t>
      </w:r>
      <w:r w:rsidR="00442EF1">
        <w:rPr>
          <w:rFonts w:ascii="Arial" w:hAnsi="Arial" w:cs="Arial"/>
          <w:sz w:val="24"/>
          <w:szCs w:val="24"/>
        </w:rPr>
        <w:t xml:space="preserve">.  We also visited the village school of </w:t>
      </w:r>
      <w:proofErr w:type="spellStart"/>
      <w:r w:rsidR="00442EF1">
        <w:rPr>
          <w:rFonts w:ascii="Arial" w:eastAsia="Times New Roman" w:hAnsi="Arial" w:cs="Arial"/>
          <w:sz w:val="24"/>
          <w:szCs w:val="24"/>
          <w:lang w:eastAsia="en-GB"/>
        </w:rPr>
        <w:t>Vidyasthali</w:t>
      </w:r>
      <w:proofErr w:type="spellEnd"/>
      <w:r w:rsidR="00442EF1">
        <w:rPr>
          <w:rFonts w:ascii="Arial" w:eastAsia="Times New Roman" w:hAnsi="Arial" w:cs="Arial"/>
          <w:sz w:val="24"/>
          <w:szCs w:val="24"/>
          <w:lang w:eastAsia="en-GB"/>
        </w:rPr>
        <w:t xml:space="preserve">, where </w:t>
      </w:r>
      <w:proofErr w:type="spellStart"/>
      <w:r w:rsidR="00442EF1">
        <w:rPr>
          <w:rFonts w:ascii="Arial" w:eastAsia="Times New Roman" w:hAnsi="Arial" w:cs="Arial"/>
          <w:sz w:val="24"/>
          <w:szCs w:val="24"/>
          <w:lang w:eastAsia="en-GB"/>
        </w:rPr>
        <w:t>Sonam</w:t>
      </w:r>
      <w:proofErr w:type="spellEnd"/>
      <w:r w:rsidR="00442EF1">
        <w:rPr>
          <w:rFonts w:ascii="Arial" w:eastAsia="Times New Roman" w:hAnsi="Arial" w:cs="Arial"/>
          <w:sz w:val="24"/>
          <w:szCs w:val="24"/>
          <w:lang w:eastAsia="en-GB"/>
        </w:rPr>
        <w:t xml:space="preserve">, who was one of the two </w:t>
      </w:r>
      <w:proofErr w:type="gramStart"/>
      <w:r w:rsidR="00442EF1">
        <w:rPr>
          <w:rFonts w:ascii="Arial" w:eastAsia="Times New Roman" w:hAnsi="Arial" w:cs="Arial"/>
          <w:sz w:val="24"/>
          <w:szCs w:val="24"/>
          <w:lang w:eastAsia="en-GB"/>
        </w:rPr>
        <w:t>girls</w:t>
      </w:r>
      <w:proofErr w:type="gramEnd"/>
      <w:r w:rsidR="00442EF1">
        <w:rPr>
          <w:rFonts w:ascii="Arial" w:eastAsia="Times New Roman" w:hAnsi="Arial" w:cs="Arial"/>
          <w:sz w:val="24"/>
          <w:szCs w:val="24"/>
          <w:lang w:eastAsia="en-GB"/>
        </w:rPr>
        <w:t xml:space="preserve"> granted visas for the Derry Congress, invited us to her home to meet her </w:t>
      </w:r>
      <w:r w:rsidR="004A014A">
        <w:rPr>
          <w:rFonts w:ascii="Arial" w:eastAsia="Times New Roman" w:hAnsi="Arial" w:cs="Arial"/>
          <w:sz w:val="24"/>
          <w:szCs w:val="24"/>
          <w:lang w:eastAsia="en-GB"/>
        </w:rPr>
        <w:t>mother</w:t>
      </w:r>
      <w:r w:rsidR="00442EF1">
        <w:rPr>
          <w:rFonts w:ascii="Arial" w:eastAsia="Times New Roman" w:hAnsi="Arial" w:cs="Arial"/>
          <w:sz w:val="24"/>
          <w:szCs w:val="24"/>
          <w:lang w:eastAsia="en-GB"/>
        </w:rPr>
        <w:t>.</w:t>
      </w:r>
      <w:r w:rsidR="004A014A">
        <w:rPr>
          <w:rFonts w:ascii="Arial" w:eastAsia="Times New Roman" w:hAnsi="Arial" w:cs="Arial"/>
          <w:sz w:val="24"/>
          <w:szCs w:val="24"/>
          <w:lang w:eastAsia="en-GB"/>
        </w:rPr>
        <w:t xml:space="preserve">  In the village we also </w:t>
      </w:r>
      <w:proofErr w:type="spellStart"/>
      <w:r w:rsidR="004A014A">
        <w:rPr>
          <w:rFonts w:ascii="Arial" w:eastAsia="Times New Roman" w:hAnsi="Arial" w:cs="Arial"/>
          <w:sz w:val="24"/>
          <w:szCs w:val="24"/>
          <w:lang w:eastAsia="en-GB"/>
        </w:rPr>
        <w:t>met</w:t>
      </w:r>
      <w:proofErr w:type="gramStart"/>
      <w:r w:rsidR="004A014A">
        <w:rPr>
          <w:rFonts w:ascii="Arial" w:eastAsia="Times New Roman" w:hAnsi="Arial" w:cs="Arial"/>
          <w:sz w:val="24"/>
          <w:szCs w:val="24"/>
          <w:lang w:eastAsia="en-GB"/>
        </w:rPr>
        <w:t>,</w:t>
      </w:r>
      <w:r w:rsidR="00FD5A05">
        <w:rPr>
          <w:rFonts w:ascii="Arial" w:eastAsia="Times New Roman" w:hAnsi="Arial" w:cs="Arial"/>
          <w:sz w:val="24"/>
          <w:szCs w:val="24"/>
          <w:lang w:eastAsia="en-GB"/>
        </w:rPr>
        <w:t>Preeti</w:t>
      </w:r>
      <w:proofErr w:type="spellEnd"/>
      <w:proofErr w:type="gramEnd"/>
      <w:r w:rsidR="00FD5A05">
        <w:rPr>
          <w:rFonts w:ascii="Arial" w:eastAsia="Times New Roman" w:hAnsi="Arial" w:cs="Arial"/>
          <w:sz w:val="24"/>
          <w:szCs w:val="24"/>
          <w:lang w:eastAsia="en-GB"/>
        </w:rPr>
        <w:t xml:space="preserve"> </w:t>
      </w:r>
      <w:proofErr w:type="spellStart"/>
      <w:r w:rsidR="00FD5A05">
        <w:rPr>
          <w:rFonts w:ascii="Arial" w:eastAsia="Times New Roman" w:hAnsi="Arial" w:cs="Arial"/>
          <w:sz w:val="24"/>
          <w:szCs w:val="24"/>
          <w:lang w:eastAsia="en-GB"/>
        </w:rPr>
        <w:t>Yadov</w:t>
      </w:r>
      <w:proofErr w:type="spellEnd"/>
      <w:r w:rsidR="004A014A">
        <w:rPr>
          <w:rFonts w:ascii="Arial" w:eastAsia="Times New Roman" w:hAnsi="Arial" w:cs="Arial"/>
          <w:sz w:val="24"/>
          <w:szCs w:val="24"/>
          <w:lang w:eastAsia="en-GB"/>
        </w:rPr>
        <w:t>, who was one of the young women who were denied visas by the British High</w:t>
      </w:r>
      <w:r w:rsidR="00FD5A05">
        <w:rPr>
          <w:rFonts w:ascii="Arial" w:eastAsia="Times New Roman" w:hAnsi="Arial" w:cs="Arial"/>
          <w:sz w:val="24"/>
          <w:szCs w:val="24"/>
          <w:lang w:eastAsia="en-GB"/>
        </w:rPr>
        <w:t xml:space="preserve"> C</w:t>
      </w:r>
      <w:r w:rsidR="004A014A">
        <w:rPr>
          <w:rFonts w:ascii="Arial" w:eastAsia="Times New Roman" w:hAnsi="Arial" w:cs="Arial"/>
          <w:sz w:val="24"/>
          <w:szCs w:val="24"/>
          <w:lang w:eastAsia="en-GB"/>
        </w:rPr>
        <w:t>ommission</w:t>
      </w:r>
      <w:r w:rsidR="00D76571">
        <w:rPr>
          <w:rFonts w:ascii="Arial" w:eastAsia="Times New Roman" w:hAnsi="Arial" w:cs="Arial"/>
          <w:sz w:val="24"/>
          <w:szCs w:val="24"/>
          <w:lang w:eastAsia="en-GB"/>
        </w:rPr>
        <w:t xml:space="preserve"> to attend the Derry Congress in 2013.  Happily the funds raised for </w:t>
      </w:r>
      <w:proofErr w:type="spellStart"/>
      <w:r w:rsidR="00FD5A05">
        <w:rPr>
          <w:rFonts w:ascii="Arial" w:eastAsia="Times New Roman" w:hAnsi="Arial" w:cs="Arial"/>
          <w:sz w:val="24"/>
          <w:szCs w:val="24"/>
          <w:lang w:eastAsia="en-GB"/>
        </w:rPr>
        <w:t>Preeti’s</w:t>
      </w:r>
      <w:proofErr w:type="spellEnd"/>
      <w:r w:rsidR="00D76571">
        <w:rPr>
          <w:rFonts w:ascii="Arial" w:eastAsia="Times New Roman" w:hAnsi="Arial" w:cs="Arial"/>
          <w:sz w:val="24"/>
          <w:szCs w:val="24"/>
          <w:lang w:eastAsia="en-GB"/>
        </w:rPr>
        <w:t xml:space="preserve"> travel could be used for her to participate the following year in the South Africa and India exchange programme.</w:t>
      </w:r>
    </w:p>
    <w:p w:rsidR="00656D32" w:rsidRDefault="00656D32" w:rsidP="005F69C8">
      <w:pPr>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171450</wp:posOffset>
            </wp:positionV>
            <wp:extent cx="5534025" cy="3981450"/>
            <wp:effectExtent l="19050" t="0" r="9525" b="0"/>
            <wp:wrapTopAndBottom/>
            <wp:docPr id="6" name="Picture 6" descr="C:\Users\David\Pictures\lucknow\2015-01-31 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Pictures\lucknow\2015-01-31 11.22.51.jpg"/>
                    <pic:cNvPicPr>
                      <a:picLocks noChangeAspect="1" noChangeArrowheads="1"/>
                    </pic:cNvPicPr>
                  </pic:nvPicPr>
                  <pic:blipFill>
                    <a:blip r:embed="rId12" cstate="print"/>
                    <a:srcRect/>
                    <a:stretch>
                      <a:fillRect/>
                    </a:stretch>
                  </pic:blipFill>
                  <pic:spPr bwMode="auto">
                    <a:xfrm>
                      <a:off x="0" y="0"/>
                      <a:ext cx="5534025" cy="3981450"/>
                    </a:xfrm>
                    <a:prstGeom prst="rect">
                      <a:avLst/>
                    </a:prstGeom>
                    <a:noFill/>
                    <a:ln w="9525">
                      <a:noFill/>
                      <a:miter lim="800000"/>
                      <a:headEnd/>
                      <a:tailEnd/>
                    </a:ln>
                  </pic:spPr>
                </pic:pic>
              </a:graphicData>
            </a:graphic>
          </wp:anchor>
        </w:drawing>
      </w:r>
    </w:p>
    <w:p w:rsidR="00656D32" w:rsidRPr="00656D32" w:rsidRDefault="00656D32" w:rsidP="005F69C8">
      <w:pPr>
        <w:rPr>
          <w:rFonts w:ascii="Arial" w:eastAsia="Times New Roman" w:hAnsi="Arial" w:cs="Arial"/>
          <w:i/>
          <w:lang w:eastAsia="en-GB"/>
        </w:rPr>
      </w:pPr>
      <w:proofErr w:type="spellStart"/>
      <w:r w:rsidRPr="00656D32">
        <w:rPr>
          <w:rFonts w:ascii="Arial" w:eastAsia="Times New Roman" w:hAnsi="Arial" w:cs="Arial"/>
          <w:i/>
          <w:lang w:eastAsia="en-GB"/>
        </w:rPr>
        <w:t>Sonam</w:t>
      </w:r>
      <w:proofErr w:type="spellEnd"/>
      <w:r w:rsidRPr="00656D32">
        <w:rPr>
          <w:rFonts w:ascii="Arial" w:eastAsia="Times New Roman" w:hAnsi="Arial" w:cs="Arial"/>
          <w:i/>
          <w:lang w:eastAsia="en-GB"/>
        </w:rPr>
        <w:t xml:space="preserve"> with her mother outside their home</w:t>
      </w:r>
    </w:p>
    <w:p w:rsidR="00E452FE" w:rsidRDefault="009E5058" w:rsidP="009515B4">
      <w:pPr>
        <w:rPr>
          <w:rFonts w:ascii="Arial" w:hAnsi="Arial" w:cs="Arial"/>
          <w:sz w:val="24"/>
          <w:szCs w:val="24"/>
        </w:rPr>
      </w:pPr>
      <w:r>
        <w:rPr>
          <w:rFonts w:ascii="Arial" w:hAnsi="Arial" w:cs="Arial"/>
          <w:sz w:val="24"/>
          <w:szCs w:val="24"/>
        </w:rPr>
        <w:t xml:space="preserve">The partners in the </w:t>
      </w:r>
      <w:proofErr w:type="spellStart"/>
      <w:r>
        <w:rPr>
          <w:rFonts w:ascii="Arial" w:hAnsi="Arial" w:cs="Arial"/>
          <w:sz w:val="24"/>
          <w:szCs w:val="24"/>
        </w:rPr>
        <w:t>Indra</w:t>
      </w:r>
      <w:proofErr w:type="spellEnd"/>
      <w:r>
        <w:rPr>
          <w:rFonts w:ascii="Arial" w:hAnsi="Arial" w:cs="Arial"/>
          <w:sz w:val="24"/>
          <w:szCs w:val="24"/>
        </w:rPr>
        <w:t xml:space="preserve"> Congress continue to weave </w:t>
      </w:r>
      <w:proofErr w:type="spellStart"/>
      <w:r>
        <w:rPr>
          <w:rFonts w:ascii="Arial" w:hAnsi="Arial" w:cs="Arial"/>
          <w:sz w:val="24"/>
          <w:szCs w:val="24"/>
        </w:rPr>
        <w:t>Indra’s</w:t>
      </w:r>
      <w:proofErr w:type="spellEnd"/>
      <w:r>
        <w:rPr>
          <w:rFonts w:ascii="Arial" w:hAnsi="Arial" w:cs="Arial"/>
          <w:sz w:val="24"/>
          <w:szCs w:val="24"/>
        </w:rPr>
        <w:t xml:space="preserve"> Net as a source of creativity, compassion and hope.</w:t>
      </w:r>
    </w:p>
    <w:p w:rsidR="00160F28" w:rsidRDefault="00160F28" w:rsidP="009515B4">
      <w:pPr>
        <w:rPr>
          <w:rFonts w:ascii="Arial" w:hAnsi="Arial" w:cs="Arial"/>
          <w:sz w:val="24"/>
          <w:szCs w:val="24"/>
        </w:rPr>
      </w:pPr>
    </w:p>
    <w:p w:rsidR="00160F28" w:rsidRDefault="00160F28" w:rsidP="009515B4">
      <w:pPr>
        <w:rPr>
          <w:rFonts w:ascii="Arial" w:hAnsi="Arial" w:cs="Arial"/>
          <w:sz w:val="24"/>
          <w:szCs w:val="24"/>
        </w:rPr>
      </w:pPr>
    </w:p>
    <w:p w:rsidR="00160F28" w:rsidRDefault="00160F28" w:rsidP="009515B4">
      <w:pPr>
        <w:rPr>
          <w:rFonts w:ascii="Arial" w:hAnsi="Arial" w:cs="Arial"/>
          <w:sz w:val="24"/>
          <w:szCs w:val="24"/>
        </w:rPr>
      </w:pPr>
    </w:p>
    <w:p w:rsidR="009515B4" w:rsidRDefault="009515B4" w:rsidP="009515B4">
      <w:pPr>
        <w:rPr>
          <w:rFonts w:ascii="Arial" w:hAnsi="Arial" w:cs="Arial"/>
          <w:sz w:val="24"/>
          <w:szCs w:val="24"/>
        </w:rPr>
      </w:pPr>
    </w:p>
    <w:p w:rsidR="009515B4" w:rsidRPr="009515B4" w:rsidRDefault="009515B4" w:rsidP="009515B4">
      <w:pPr>
        <w:rPr>
          <w:rFonts w:ascii="Arial" w:hAnsi="Arial" w:cs="Arial"/>
          <w:sz w:val="24"/>
          <w:szCs w:val="24"/>
        </w:rPr>
      </w:pPr>
    </w:p>
    <w:p w:rsidR="009509CA" w:rsidRDefault="009509CA" w:rsidP="00D87EBE">
      <w:pPr>
        <w:rPr>
          <w:rFonts w:ascii="Arial" w:hAnsi="Arial" w:cs="Arial"/>
          <w:sz w:val="24"/>
          <w:szCs w:val="24"/>
        </w:rPr>
      </w:pPr>
    </w:p>
    <w:p w:rsidR="009509CA" w:rsidRDefault="009509CA" w:rsidP="00D87EBE">
      <w:pPr>
        <w:rPr>
          <w:rFonts w:ascii="Arial" w:hAnsi="Arial" w:cs="Arial"/>
          <w:sz w:val="24"/>
          <w:szCs w:val="24"/>
        </w:rPr>
      </w:pPr>
    </w:p>
    <w:p w:rsidR="009509CA" w:rsidRDefault="009509CA" w:rsidP="00D87EBE">
      <w:pPr>
        <w:rPr>
          <w:rFonts w:ascii="Arial" w:hAnsi="Arial" w:cs="Arial"/>
          <w:sz w:val="24"/>
          <w:szCs w:val="24"/>
        </w:rPr>
      </w:pPr>
    </w:p>
    <w:p w:rsidR="009509CA" w:rsidRDefault="009509CA" w:rsidP="00D87EBE">
      <w:pPr>
        <w:rPr>
          <w:rFonts w:ascii="Arial" w:hAnsi="Arial" w:cs="Arial"/>
          <w:sz w:val="24"/>
          <w:szCs w:val="24"/>
        </w:rPr>
      </w:pPr>
    </w:p>
    <w:p w:rsidR="009509CA" w:rsidRDefault="009509CA" w:rsidP="00D87EBE">
      <w:pPr>
        <w:rPr>
          <w:rFonts w:ascii="Arial" w:hAnsi="Arial" w:cs="Arial"/>
          <w:sz w:val="24"/>
          <w:szCs w:val="24"/>
        </w:rPr>
      </w:pPr>
    </w:p>
    <w:p w:rsidR="00D87EBE" w:rsidRPr="00D87EBE" w:rsidRDefault="00D87EBE" w:rsidP="00D87EBE">
      <w:pPr>
        <w:rPr>
          <w:rFonts w:ascii="Arial" w:hAnsi="Arial" w:cs="Arial"/>
          <w:sz w:val="24"/>
          <w:szCs w:val="24"/>
        </w:rPr>
      </w:pPr>
    </w:p>
    <w:p w:rsidR="00D87EBE" w:rsidRDefault="00D87EBE" w:rsidP="00D87EBE"/>
    <w:p w:rsidR="00D87EBE" w:rsidRPr="00A419E6" w:rsidRDefault="00D87EBE">
      <w:pPr>
        <w:rPr>
          <w:rFonts w:ascii="Arial" w:hAnsi="Arial" w:cs="Arial"/>
          <w:sz w:val="24"/>
          <w:szCs w:val="24"/>
        </w:rPr>
      </w:pPr>
    </w:p>
    <w:p w:rsidR="00A419E6" w:rsidRPr="00A419E6" w:rsidRDefault="00A419E6">
      <w:pPr>
        <w:rPr>
          <w:rFonts w:ascii="Arial" w:hAnsi="Arial" w:cs="Arial"/>
          <w:sz w:val="24"/>
          <w:szCs w:val="24"/>
        </w:rPr>
      </w:pPr>
    </w:p>
    <w:sectPr w:rsidR="00A419E6" w:rsidRPr="00A419E6" w:rsidSect="0078671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T">
    <w:altName w:val="Futura BT"/>
    <w:panose1 w:val="00000000000000000000"/>
    <w:charset w:val="00"/>
    <w:family w:val="swiss"/>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62A4E"/>
    <w:multiLevelType w:val="hybridMultilevel"/>
    <w:tmpl w:val="65BC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6DC6D01"/>
    <w:multiLevelType w:val="hybridMultilevel"/>
    <w:tmpl w:val="383C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D4516E"/>
    <w:multiLevelType w:val="multilevel"/>
    <w:tmpl w:val="3D4E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EE365C"/>
    <w:multiLevelType w:val="hybridMultilevel"/>
    <w:tmpl w:val="5D42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B5396F"/>
    <w:multiLevelType w:val="hybridMultilevel"/>
    <w:tmpl w:val="4A08A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419E6"/>
    <w:rsid w:val="000813E7"/>
    <w:rsid w:val="000F6C13"/>
    <w:rsid w:val="00131FB3"/>
    <w:rsid w:val="00160F28"/>
    <w:rsid w:val="001C1280"/>
    <w:rsid w:val="001F1FA6"/>
    <w:rsid w:val="00200351"/>
    <w:rsid w:val="00201C92"/>
    <w:rsid w:val="00263606"/>
    <w:rsid w:val="003039AD"/>
    <w:rsid w:val="00317171"/>
    <w:rsid w:val="003A3646"/>
    <w:rsid w:val="003B52C3"/>
    <w:rsid w:val="00440476"/>
    <w:rsid w:val="00442EF1"/>
    <w:rsid w:val="00487662"/>
    <w:rsid w:val="00496E7B"/>
    <w:rsid w:val="004A014A"/>
    <w:rsid w:val="004B0D99"/>
    <w:rsid w:val="0050344E"/>
    <w:rsid w:val="0055485F"/>
    <w:rsid w:val="005F69C8"/>
    <w:rsid w:val="00634DD5"/>
    <w:rsid w:val="00652375"/>
    <w:rsid w:val="00656D32"/>
    <w:rsid w:val="00675DBE"/>
    <w:rsid w:val="00696963"/>
    <w:rsid w:val="006D79BB"/>
    <w:rsid w:val="006E0A80"/>
    <w:rsid w:val="00710F57"/>
    <w:rsid w:val="00786710"/>
    <w:rsid w:val="00796CEE"/>
    <w:rsid w:val="00802F7D"/>
    <w:rsid w:val="00834688"/>
    <w:rsid w:val="00835C3F"/>
    <w:rsid w:val="008B191E"/>
    <w:rsid w:val="009509CA"/>
    <w:rsid w:val="009515B4"/>
    <w:rsid w:val="009B3738"/>
    <w:rsid w:val="009B7980"/>
    <w:rsid w:val="009D4191"/>
    <w:rsid w:val="009E5058"/>
    <w:rsid w:val="00A419E6"/>
    <w:rsid w:val="00A5510F"/>
    <w:rsid w:val="00B42436"/>
    <w:rsid w:val="00BA4785"/>
    <w:rsid w:val="00BB499F"/>
    <w:rsid w:val="00BD3B5C"/>
    <w:rsid w:val="00BF3A26"/>
    <w:rsid w:val="00C008C2"/>
    <w:rsid w:val="00C6068D"/>
    <w:rsid w:val="00C7147F"/>
    <w:rsid w:val="00CC0201"/>
    <w:rsid w:val="00D6309A"/>
    <w:rsid w:val="00D64D42"/>
    <w:rsid w:val="00D71B6E"/>
    <w:rsid w:val="00D72610"/>
    <w:rsid w:val="00D76571"/>
    <w:rsid w:val="00D87EBE"/>
    <w:rsid w:val="00DE15D9"/>
    <w:rsid w:val="00E452FE"/>
    <w:rsid w:val="00FA5E5C"/>
    <w:rsid w:val="00FD0B0F"/>
    <w:rsid w:val="00FD5A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7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09CA"/>
    <w:rPr>
      <w:color w:val="0000FF"/>
      <w:u w:val="single"/>
    </w:rPr>
  </w:style>
  <w:style w:type="paragraph" w:styleId="NormalWeb">
    <w:name w:val="Normal (Web)"/>
    <w:basedOn w:val="Normal"/>
    <w:uiPriority w:val="99"/>
    <w:semiHidden/>
    <w:unhideWhenUsed/>
    <w:rsid w:val="00D71B6E"/>
    <w:pPr>
      <w:spacing w:before="100" w:beforeAutospacing="1" w:after="30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F3A26"/>
    <w:pPr>
      <w:ind w:left="720"/>
      <w:contextualSpacing/>
    </w:pPr>
  </w:style>
  <w:style w:type="paragraph" w:customStyle="1" w:styleId="Default">
    <w:name w:val="Default"/>
    <w:rsid w:val="000F6C13"/>
    <w:pPr>
      <w:autoSpaceDE w:val="0"/>
      <w:autoSpaceDN w:val="0"/>
      <w:adjustRightInd w:val="0"/>
      <w:spacing w:after="0" w:line="240" w:lineRule="auto"/>
    </w:pPr>
    <w:rPr>
      <w:rFonts w:ascii="Futura BT" w:hAnsi="Futura BT" w:cs="Futura BT"/>
      <w:color w:val="000000"/>
      <w:sz w:val="24"/>
      <w:szCs w:val="24"/>
    </w:rPr>
  </w:style>
  <w:style w:type="paragraph" w:customStyle="1" w:styleId="Pa3">
    <w:name w:val="Pa3"/>
    <w:basedOn w:val="Default"/>
    <w:next w:val="Default"/>
    <w:uiPriority w:val="99"/>
    <w:rsid w:val="000F6C13"/>
    <w:pPr>
      <w:spacing w:line="221" w:lineRule="atLeast"/>
    </w:pPr>
    <w:rPr>
      <w:rFonts w:cstheme="minorBidi"/>
      <w:color w:val="auto"/>
    </w:rPr>
  </w:style>
  <w:style w:type="paragraph" w:customStyle="1" w:styleId="Pa17">
    <w:name w:val="Pa17"/>
    <w:basedOn w:val="Default"/>
    <w:next w:val="Default"/>
    <w:uiPriority w:val="99"/>
    <w:rsid w:val="000F6C13"/>
    <w:pPr>
      <w:spacing w:line="221" w:lineRule="atLeast"/>
    </w:pPr>
    <w:rPr>
      <w:rFonts w:cstheme="minorBidi"/>
      <w:color w:val="auto"/>
    </w:rPr>
  </w:style>
  <w:style w:type="character" w:customStyle="1" w:styleId="A11">
    <w:name w:val="A11"/>
    <w:uiPriority w:val="99"/>
    <w:rsid w:val="000F6C13"/>
    <w:rPr>
      <w:rFonts w:ascii="ZapfDingbats" w:eastAsia="ZapfDingbats" w:cs="ZapfDingbats"/>
      <w:color w:val="000000"/>
      <w:sz w:val="12"/>
      <w:szCs w:val="12"/>
    </w:rPr>
  </w:style>
  <w:style w:type="paragraph" w:styleId="BalloonText">
    <w:name w:val="Balloon Text"/>
    <w:basedOn w:val="Normal"/>
    <w:link w:val="BalloonTextChar"/>
    <w:uiPriority w:val="99"/>
    <w:semiHidden/>
    <w:unhideWhenUsed/>
    <w:rsid w:val="00FD5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0288455">
      <w:bodyDiv w:val="1"/>
      <w:marLeft w:val="0"/>
      <w:marRight w:val="0"/>
      <w:marTop w:val="0"/>
      <w:marBottom w:val="0"/>
      <w:divBdr>
        <w:top w:val="none" w:sz="0" w:space="0" w:color="auto"/>
        <w:left w:val="none" w:sz="0" w:space="0" w:color="auto"/>
        <w:bottom w:val="none" w:sz="0" w:space="0" w:color="auto"/>
        <w:right w:val="none" w:sz="0" w:space="0" w:color="auto"/>
      </w:divBdr>
      <w:divsChild>
        <w:div w:id="31542575">
          <w:marLeft w:val="0"/>
          <w:marRight w:val="0"/>
          <w:marTop w:val="150"/>
          <w:marBottom w:val="0"/>
          <w:divBdr>
            <w:top w:val="none" w:sz="0" w:space="0" w:color="auto"/>
            <w:left w:val="none" w:sz="0" w:space="0" w:color="auto"/>
            <w:bottom w:val="none" w:sz="0" w:space="0" w:color="auto"/>
            <w:right w:val="none" w:sz="0" w:space="0" w:color="auto"/>
          </w:divBdr>
          <w:divsChild>
            <w:div w:id="1373115163">
              <w:marLeft w:val="0"/>
              <w:marRight w:val="0"/>
              <w:marTop w:val="0"/>
              <w:marBottom w:val="75"/>
              <w:divBdr>
                <w:top w:val="none" w:sz="0" w:space="0" w:color="auto"/>
                <w:left w:val="none" w:sz="0" w:space="0" w:color="auto"/>
                <w:bottom w:val="none" w:sz="0" w:space="0" w:color="auto"/>
                <w:right w:val="none" w:sz="0" w:space="0" w:color="auto"/>
              </w:divBdr>
              <w:divsChild>
                <w:div w:id="97065087">
                  <w:marLeft w:val="0"/>
                  <w:marRight w:val="0"/>
                  <w:marTop w:val="0"/>
                  <w:marBottom w:val="0"/>
                  <w:divBdr>
                    <w:top w:val="none" w:sz="0" w:space="0" w:color="auto"/>
                    <w:left w:val="none" w:sz="0" w:space="0" w:color="auto"/>
                    <w:bottom w:val="none" w:sz="0" w:space="0" w:color="auto"/>
                    <w:right w:val="none" w:sz="0" w:space="0" w:color="auto"/>
                  </w:divBdr>
                  <w:divsChild>
                    <w:div w:id="1452356008">
                      <w:marLeft w:val="0"/>
                      <w:marRight w:val="0"/>
                      <w:marTop w:val="0"/>
                      <w:marBottom w:val="75"/>
                      <w:divBdr>
                        <w:top w:val="none" w:sz="0" w:space="0" w:color="auto"/>
                        <w:left w:val="none" w:sz="0" w:space="0" w:color="auto"/>
                        <w:bottom w:val="none" w:sz="0" w:space="0" w:color="auto"/>
                        <w:right w:val="none" w:sz="0" w:space="0" w:color="auto"/>
                      </w:divBdr>
                      <w:divsChild>
                        <w:div w:id="2086219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95959442">
      <w:bodyDiv w:val="1"/>
      <w:marLeft w:val="0"/>
      <w:marRight w:val="0"/>
      <w:marTop w:val="0"/>
      <w:marBottom w:val="0"/>
      <w:divBdr>
        <w:top w:val="none" w:sz="0" w:space="0" w:color="auto"/>
        <w:left w:val="none" w:sz="0" w:space="0" w:color="auto"/>
        <w:bottom w:val="none" w:sz="0" w:space="0" w:color="auto"/>
        <w:right w:val="none" w:sz="0" w:space="0" w:color="auto"/>
      </w:divBdr>
      <w:divsChild>
        <w:div w:id="261844767">
          <w:marLeft w:val="0"/>
          <w:marRight w:val="0"/>
          <w:marTop w:val="0"/>
          <w:marBottom w:val="0"/>
          <w:divBdr>
            <w:top w:val="none" w:sz="0" w:space="0" w:color="auto"/>
            <w:left w:val="none" w:sz="0" w:space="0" w:color="auto"/>
            <w:bottom w:val="none" w:sz="0" w:space="0" w:color="auto"/>
            <w:right w:val="none" w:sz="0" w:space="0" w:color="auto"/>
          </w:divBdr>
          <w:divsChild>
            <w:div w:id="1037512527">
              <w:marLeft w:val="0"/>
              <w:marRight w:val="0"/>
              <w:marTop w:val="0"/>
              <w:marBottom w:val="0"/>
              <w:divBdr>
                <w:top w:val="none" w:sz="0" w:space="0" w:color="auto"/>
                <w:left w:val="none" w:sz="0" w:space="0" w:color="auto"/>
                <w:bottom w:val="none" w:sz="0" w:space="0" w:color="auto"/>
                <w:right w:val="none" w:sz="0" w:space="0" w:color="auto"/>
              </w:divBdr>
              <w:divsChild>
                <w:div w:id="623313251">
                  <w:marLeft w:val="0"/>
                  <w:marRight w:val="0"/>
                  <w:marTop w:val="0"/>
                  <w:marBottom w:val="0"/>
                  <w:divBdr>
                    <w:top w:val="none" w:sz="0" w:space="0" w:color="auto"/>
                    <w:left w:val="none" w:sz="0" w:space="0" w:color="auto"/>
                    <w:bottom w:val="none" w:sz="0" w:space="0" w:color="auto"/>
                    <w:right w:val="none" w:sz="0" w:space="0" w:color="auto"/>
                  </w:divBdr>
                  <w:divsChild>
                    <w:div w:id="1503933588">
                      <w:marLeft w:val="0"/>
                      <w:marRight w:val="0"/>
                      <w:marTop w:val="0"/>
                      <w:marBottom w:val="0"/>
                      <w:divBdr>
                        <w:top w:val="none" w:sz="0" w:space="0" w:color="auto"/>
                        <w:left w:val="none" w:sz="0" w:space="0" w:color="auto"/>
                        <w:bottom w:val="none" w:sz="0" w:space="0" w:color="auto"/>
                        <w:right w:val="none" w:sz="0" w:space="0" w:color="auto"/>
                      </w:divBdr>
                      <w:divsChild>
                        <w:div w:id="1000695821">
                          <w:marLeft w:val="-15"/>
                          <w:marRight w:val="0"/>
                          <w:marTop w:val="0"/>
                          <w:marBottom w:val="0"/>
                          <w:divBdr>
                            <w:top w:val="none" w:sz="0" w:space="0" w:color="auto"/>
                            <w:left w:val="none" w:sz="0" w:space="0" w:color="auto"/>
                            <w:bottom w:val="none" w:sz="0" w:space="0" w:color="auto"/>
                            <w:right w:val="none" w:sz="0" w:space="0" w:color="auto"/>
                          </w:divBdr>
                          <w:divsChild>
                            <w:div w:id="524296586">
                              <w:marLeft w:val="0"/>
                              <w:marRight w:val="0"/>
                              <w:marTop w:val="0"/>
                              <w:marBottom w:val="0"/>
                              <w:divBdr>
                                <w:top w:val="none" w:sz="0" w:space="0" w:color="auto"/>
                                <w:left w:val="none" w:sz="0" w:space="0" w:color="auto"/>
                                <w:bottom w:val="none" w:sz="0" w:space="0" w:color="auto"/>
                                <w:right w:val="none" w:sz="0" w:space="0" w:color="auto"/>
                              </w:divBdr>
                              <w:divsChild>
                                <w:div w:id="765421893">
                                  <w:marLeft w:val="0"/>
                                  <w:marRight w:val="-15"/>
                                  <w:marTop w:val="0"/>
                                  <w:marBottom w:val="0"/>
                                  <w:divBdr>
                                    <w:top w:val="none" w:sz="0" w:space="0" w:color="auto"/>
                                    <w:left w:val="none" w:sz="0" w:space="0" w:color="auto"/>
                                    <w:bottom w:val="none" w:sz="0" w:space="0" w:color="auto"/>
                                    <w:right w:val="none" w:sz="0" w:space="0" w:color="auto"/>
                                  </w:divBdr>
                                  <w:divsChild>
                                    <w:div w:id="554237996">
                                      <w:marLeft w:val="0"/>
                                      <w:marRight w:val="0"/>
                                      <w:marTop w:val="0"/>
                                      <w:marBottom w:val="0"/>
                                      <w:divBdr>
                                        <w:top w:val="none" w:sz="0" w:space="0" w:color="auto"/>
                                        <w:left w:val="none" w:sz="0" w:space="0" w:color="auto"/>
                                        <w:bottom w:val="none" w:sz="0" w:space="0" w:color="auto"/>
                                        <w:right w:val="none" w:sz="0" w:space="0" w:color="auto"/>
                                      </w:divBdr>
                                      <w:divsChild>
                                        <w:div w:id="819463980">
                                          <w:marLeft w:val="0"/>
                                          <w:marRight w:val="0"/>
                                          <w:marTop w:val="0"/>
                                          <w:marBottom w:val="0"/>
                                          <w:divBdr>
                                            <w:top w:val="none" w:sz="0" w:space="0" w:color="auto"/>
                                            <w:left w:val="none" w:sz="0" w:space="0" w:color="auto"/>
                                            <w:bottom w:val="none" w:sz="0" w:space="0" w:color="auto"/>
                                            <w:right w:val="none" w:sz="0" w:space="0" w:color="auto"/>
                                          </w:divBdr>
                                          <w:divsChild>
                                            <w:div w:id="1059943390">
                                              <w:marLeft w:val="0"/>
                                              <w:marRight w:val="0"/>
                                              <w:marTop w:val="0"/>
                                              <w:marBottom w:val="150"/>
                                              <w:divBdr>
                                                <w:top w:val="none" w:sz="0" w:space="0" w:color="auto"/>
                                                <w:left w:val="none" w:sz="0" w:space="0" w:color="auto"/>
                                                <w:bottom w:val="none" w:sz="0" w:space="0" w:color="auto"/>
                                                <w:right w:val="none" w:sz="0" w:space="0" w:color="auto"/>
                                              </w:divBdr>
                                              <w:divsChild>
                                                <w:div w:id="1440491684">
                                                  <w:marLeft w:val="0"/>
                                                  <w:marRight w:val="0"/>
                                                  <w:marTop w:val="0"/>
                                                  <w:marBottom w:val="0"/>
                                                  <w:divBdr>
                                                    <w:top w:val="none" w:sz="0" w:space="0" w:color="auto"/>
                                                    <w:left w:val="none" w:sz="0" w:space="0" w:color="auto"/>
                                                    <w:bottom w:val="none" w:sz="0" w:space="0" w:color="auto"/>
                                                    <w:right w:val="none" w:sz="0" w:space="0" w:color="auto"/>
                                                  </w:divBdr>
                                                  <w:divsChild>
                                                    <w:div w:id="17046148">
                                                      <w:marLeft w:val="0"/>
                                                      <w:marRight w:val="0"/>
                                                      <w:marTop w:val="150"/>
                                                      <w:marBottom w:val="0"/>
                                                      <w:divBdr>
                                                        <w:top w:val="none" w:sz="0" w:space="0" w:color="auto"/>
                                                        <w:left w:val="none" w:sz="0" w:space="0" w:color="auto"/>
                                                        <w:bottom w:val="none" w:sz="0" w:space="0" w:color="auto"/>
                                                        <w:right w:val="none" w:sz="0" w:space="0" w:color="auto"/>
                                                      </w:divBdr>
                                                      <w:divsChild>
                                                        <w:div w:id="963969241">
                                                          <w:marLeft w:val="0"/>
                                                          <w:marRight w:val="0"/>
                                                          <w:marTop w:val="0"/>
                                                          <w:marBottom w:val="0"/>
                                                          <w:divBdr>
                                                            <w:top w:val="none" w:sz="0" w:space="0" w:color="auto"/>
                                                            <w:left w:val="none" w:sz="0" w:space="0" w:color="auto"/>
                                                            <w:bottom w:val="none" w:sz="0" w:space="0" w:color="auto"/>
                                                            <w:right w:val="none" w:sz="0" w:space="0" w:color="auto"/>
                                                          </w:divBdr>
                                                          <w:divsChild>
                                                            <w:div w:id="257568593">
                                                              <w:marLeft w:val="0"/>
                                                              <w:marRight w:val="0"/>
                                                              <w:marTop w:val="0"/>
                                                              <w:marBottom w:val="0"/>
                                                              <w:divBdr>
                                                                <w:top w:val="none" w:sz="0" w:space="0" w:color="auto"/>
                                                                <w:left w:val="none" w:sz="0" w:space="0" w:color="auto"/>
                                                                <w:bottom w:val="none" w:sz="0" w:space="0" w:color="auto"/>
                                                                <w:right w:val="none" w:sz="0" w:space="0" w:color="auto"/>
                                                              </w:divBdr>
                                                              <w:divsChild>
                                                                <w:div w:id="1905598510">
                                                                  <w:marLeft w:val="0"/>
                                                                  <w:marRight w:val="0"/>
                                                                  <w:marTop w:val="0"/>
                                                                  <w:marBottom w:val="0"/>
                                                                  <w:divBdr>
                                                                    <w:top w:val="none" w:sz="0" w:space="0" w:color="auto"/>
                                                                    <w:left w:val="none" w:sz="0" w:space="0" w:color="auto"/>
                                                                    <w:bottom w:val="none" w:sz="0" w:space="0" w:color="auto"/>
                                                                    <w:right w:val="none" w:sz="0" w:space="0" w:color="auto"/>
                                                                  </w:divBdr>
                                                                  <w:divsChild>
                                                                    <w:div w:id="1573805846">
                                                                      <w:marLeft w:val="0"/>
                                                                      <w:marRight w:val="0"/>
                                                                      <w:marTop w:val="0"/>
                                                                      <w:marBottom w:val="0"/>
                                                                      <w:divBdr>
                                                                        <w:top w:val="none" w:sz="0" w:space="0" w:color="auto"/>
                                                                        <w:left w:val="none" w:sz="0" w:space="0" w:color="auto"/>
                                                                        <w:bottom w:val="none" w:sz="0" w:space="0" w:color="auto"/>
                                                                        <w:right w:val="none" w:sz="0" w:space="0" w:color="auto"/>
                                                                      </w:divBdr>
                                                                      <w:divsChild>
                                                                        <w:div w:id="1832407108">
                                                                          <w:marLeft w:val="0"/>
                                                                          <w:marRight w:val="0"/>
                                                                          <w:marTop w:val="0"/>
                                                                          <w:marBottom w:val="0"/>
                                                                          <w:divBdr>
                                                                            <w:top w:val="none" w:sz="0" w:space="0" w:color="auto"/>
                                                                            <w:left w:val="none" w:sz="0" w:space="0" w:color="auto"/>
                                                                            <w:bottom w:val="none" w:sz="0" w:space="0" w:color="auto"/>
                                                                            <w:right w:val="none" w:sz="0" w:space="0" w:color="auto"/>
                                                                          </w:divBdr>
                                                                          <w:divsChild>
                                                                            <w:div w:id="1074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19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Government_of_Ind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D694C-9E38-4F5D-8E2B-80E13EEA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2146</Words>
  <Characters>12237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cp:lastPrinted>2015-02-23T10:08:00Z</cp:lastPrinted>
  <dcterms:created xsi:type="dcterms:W3CDTF">2016-01-08T11:34:00Z</dcterms:created>
  <dcterms:modified xsi:type="dcterms:W3CDTF">2016-01-08T11:34:00Z</dcterms:modified>
</cp:coreProperties>
</file>