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50" w:rsidRDefault="0014052B">
      <w:pPr>
        <w:rPr>
          <w:rFonts w:ascii="Arial" w:hAnsi="Arial" w:cs="Arial"/>
          <w:b/>
          <w:sz w:val="24"/>
          <w:szCs w:val="24"/>
        </w:rPr>
      </w:pPr>
      <w:r w:rsidRPr="0014052B">
        <w:rPr>
          <w:rFonts w:ascii="Arial" w:hAnsi="Arial" w:cs="Arial"/>
          <w:b/>
          <w:sz w:val="24"/>
          <w:szCs w:val="24"/>
        </w:rPr>
        <w:t>NEWSLETTER 10</w:t>
      </w:r>
    </w:p>
    <w:p w:rsidR="00B23B07" w:rsidRPr="00B23B07" w:rsidRDefault="00B23B07">
      <w:pPr>
        <w:rPr>
          <w:rFonts w:ascii="Arial" w:hAnsi="Arial" w:cs="Arial"/>
          <w:sz w:val="24"/>
          <w:szCs w:val="24"/>
        </w:rPr>
      </w:pPr>
      <w:r w:rsidRPr="00B23B07">
        <w:rPr>
          <w:rFonts w:ascii="Arial" w:hAnsi="Arial" w:cs="Arial"/>
          <w:sz w:val="24"/>
          <w:szCs w:val="24"/>
        </w:rPr>
        <w:t xml:space="preserve">Dear Friends of </w:t>
      </w:r>
      <w:proofErr w:type="spellStart"/>
      <w:r w:rsidRPr="00B23B07">
        <w:rPr>
          <w:rFonts w:ascii="Arial" w:hAnsi="Arial" w:cs="Arial"/>
          <w:sz w:val="24"/>
          <w:szCs w:val="24"/>
        </w:rPr>
        <w:t>Indra</w:t>
      </w:r>
      <w:proofErr w:type="spellEnd"/>
    </w:p>
    <w:p w:rsidR="0014052B" w:rsidRDefault="0014052B">
      <w:pPr>
        <w:rPr>
          <w:rFonts w:ascii="Arial" w:hAnsi="Arial" w:cs="Arial"/>
          <w:sz w:val="24"/>
          <w:szCs w:val="24"/>
        </w:rPr>
      </w:pPr>
      <w:r>
        <w:rPr>
          <w:rFonts w:ascii="Arial" w:hAnsi="Arial" w:cs="Arial"/>
          <w:sz w:val="24"/>
          <w:szCs w:val="24"/>
        </w:rPr>
        <w:t xml:space="preserve">Following the successful Congress in Derry 2013, </w:t>
      </w:r>
      <w:proofErr w:type="spellStart"/>
      <w:r>
        <w:rPr>
          <w:rFonts w:ascii="Arial" w:hAnsi="Arial" w:cs="Arial"/>
          <w:sz w:val="24"/>
          <w:szCs w:val="24"/>
        </w:rPr>
        <w:t>Indra</w:t>
      </w:r>
      <w:proofErr w:type="spellEnd"/>
      <w:r>
        <w:rPr>
          <w:rFonts w:ascii="Arial" w:hAnsi="Arial" w:cs="Arial"/>
          <w:sz w:val="24"/>
          <w:szCs w:val="24"/>
        </w:rPr>
        <w:t xml:space="preserve"> co-ordinators accepted an invitation by Marina </w:t>
      </w:r>
      <w:proofErr w:type="spellStart"/>
      <w:r>
        <w:rPr>
          <w:rFonts w:ascii="Arial" w:hAnsi="Arial" w:cs="Arial"/>
          <w:sz w:val="24"/>
          <w:szCs w:val="24"/>
        </w:rPr>
        <w:t>Barham</w:t>
      </w:r>
      <w:proofErr w:type="spellEnd"/>
      <w:r>
        <w:rPr>
          <w:rFonts w:ascii="Arial" w:hAnsi="Arial" w:cs="Arial"/>
          <w:sz w:val="24"/>
          <w:szCs w:val="24"/>
        </w:rPr>
        <w:t xml:space="preserve">, Director of Al </w:t>
      </w:r>
      <w:proofErr w:type="spellStart"/>
      <w:r>
        <w:rPr>
          <w:rFonts w:ascii="Arial" w:hAnsi="Arial" w:cs="Arial"/>
          <w:sz w:val="24"/>
          <w:szCs w:val="24"/>
        </w:rPr>
        <w:t>Harah</w:t>
      </w:r>
      <w:proofErr w:type="spellEnd"/>
      <w:r>
        <w:rPr>
          <w:rFonts w:ascii="Arial" w:hAnsi="Arial" w:cs="Arial"/>
          <w:sz w:val="24"/>
          <w:szCs w:val="24"/>
        </w:rPr>
        <w:t xml:space="preserve"> Theatre to hold the 2015 </w:t>
      </w:r>
      <w:proofErr w:type="spellStart"/>
      <w:r>
        <w:rPr>
          <w:rFonts w:ascii="Arial" w:hAnsi="Arial" w:cs="Arial"/>
          <w:sz w:val="24"/>
          <w:szCs w:val="24"/>
        </w:rPr>
        <w:t>Indra</w:t>
      </w:r>
      <w:proofErr w:type="spellEnd"/>
      <w:r>
        <w:rPr>
          <w:rFonts w:ascii="Arial" w:hAnsi="Arial" w:cs="Arial"/>
          <w:sz w:val="24"/>
          <w:szCs w:val="24"/>
        </w:rPr>
        <w:t xml:space="preserve"> Global Congress for 2015 in Bethlehem.  The recent traumatic events in Gaza, which have had immediate repercussions in the West Bank, have caused us to review our plans.  We are currently discussing a range of options.  The scale and horror of the ruthless bombing of Gaza, with the accompanying huge loss of innocent life, has awakened many people to the realities faced by Palestinian people through the ongoing, calculated occupation </w:t>
      </w:r>
      <w:r w:rsidR="00312236">
        <w:rPr>
          <w:rFonts w:ascii="Arial" w:hAnsi="Arial" w:cs="Arial"/>
          <w:sz w:val="24"/>
          <w:szCs w:val="24"/>
        </w:rPr>
        <w:t xml:space="preserve">of the West Bank </w:t>
      </w:r>
      <w:r>
        <w:rPr>
          <w:rFonts w:ascii="Arial" w:hAnsi="Arial" w:cs="Arial"/>
          <w:sz w:val="24"/>
          <w:szCs w:val="24"/>
        </w:rPr>
        <w:t>and the virtual imprisonment of people, through the siege and blockade, in the densely populated Gaza strip.</w:t>
      </w:r>
      <w:r w:rsidR="0062054A">
        <w:rPr>
          <w:rFonts w:ascii="Arial" w:hAnsi="Arial" w:cs="Arial"/>
          <w:sz w:val="24"/>
          <w:szCs w:val="24"/>
        </w:rPr>
        <w:t xml:space="preserve">  There is now a growing groundswell of public awareness and opinion that is demanding international action to end this unacceptable situation.</w:t>
      </w:r>
    </w:p>
    <w:p w:rsidR="0062054A" w:rsidRPr="00451D23" w:rsidRDefault="0062054A">
      <w:pPr>
        <w:rPr>
          <w:rFonts w:ascii="Arial" w:hAnsi="Arial" w:cs="Arial"/>
          <w:sz w:val="24"/>
          <w:szCs w:val="24"/>
        </w:rPr>
      </w:pPr>
      <w:r w:rsidRPr="00451D23">
        <w:rPr>
          <w:rFonts w:ascii="Arial" w:hAnsi="Arial" w:cs="Arial"/>
          <w:sz w:val="24"/>
          <w:szCs w:val="24"/>
        </w:rPr>
        <w:t xml:space="preserve">Marina </w:t>
      </w:r>
      <w:proofErr w:type="spellStart"/>
      <w:r w:rsidRPr="00451D23">
        <w:rPr>
          <w:rFonts w:ascii="Arial" w:hAnsi="Arial" w:cs="Arial"/>
          <w:sz w:val="24"/>
          <w:szCs w:val="24"/>
        </w:rPr>
        <w:t>Barham</w:t>
      </w:r>
      <w:proofErr w:type="spellEnd"/>
      <w:r w:rsidRPr="00451D23">
        <w:rPr>
          <w:rFonts w:ascii="Arial" w:hAnsi="Arial" w:cs="Arial"/>
          <w:sz w:val="24"/>
          <w:szCs w:val="24"/>
        </w:rPr>
        <w:t xml:space="preserve"> has sent us a statement from Palestinian arts organisations, which is calling on artists and cultural organisations to support the academic </w:t>
      </w:r>
      <w:r w:rsidR="004777AC" w:rsidRPr="00451D23">
        <w:rPr>
          <w:rFonts w:ascii="Arial" w:hAnsi="Arial" w:cs="Arial"/>
          <w:sz w:val="24"/>
          <w:szCs w:val="24"/>
        </w:rPr>
        <w:t xml:space="preserve">and cultural </w:t>
      </w:r>
      <w:r w:rsidRPr="00451D23">
        <w:rPr>
          <w:rFonts w:ascii="Arial" w:hAnsi="Arial" w:cs="Arial"/>
          <w:sz w:val="24"/>
          <w:szCs w:val="24"/>
        </w:rPr>
        <w:t xml:space="preserve">boycott of Israel (PACBI).  I was recently in South Africa where the Israeli historian </w:t>
      </w:r>
      <w:proofErr w:type="spellStart"/>
      <w:r w:rsidRPr="00451D23">
        <w:rPr>
          <w:rFonts w:ascii="Arial" w:hAnsi="Arial" w:cs="Arial"/>
          <w:sz w:val="24"/>
          <w:szCs w:val="24"/>
        </w:rPr>
        <w:t>Ilan</w:t>
      </w:r>
      <w:proofErr w:type="spellEnd"/>
      <w:r w:rsidRPr="00451D23">
        <w:rPr>
          <w:rFonts w:ascii="Arial" w:hAnsi="Arial" w:cs="Arial"/>
          <w:sz w:val="24"/>
          <w:szCs w:val="24"/>
        </w:rPr>
        <w:t xml:space="preserve"> </w:t>
      </w:r>
      <w:proofErr w:type="spellStart"/>
      <w:r w:rsidRPr="00451D23">
        <w:rPr>
          <w:rFonts w:ascii="Arial" w:hAnsi="Arial" w:cs="Arial"/>
          <w:sz w:val="24"/>
          <w:szCs w:val="24"/>
        </w:rPr>
        <w:t>Pappe</w:t>
      </w:r>
      <w:proofErr w:type="spellEnd"/>
      <w:r w:rsidRPr="00451D23">
        <w:rPr>
          <w:rFonts w:ascii="Arial" w:hAnsi="Arial" w:cs="Arial"/>
          <w:sz w:val="24"/>
          <w:szCs w:val="24"/>
        </w:rPr>
        <w:t xml:space="preserve">, author of </w:t>
      </w:r>
      <w:r w:rsidRPr="00451D23">
        <w:rPr>
          <w:rFonts w:ascii="Arial" w:hAnsi="Arial" w:cs="Arial"/>
          <w:i/>
          <w:sz w:val="24"/>
          <w:szCs w:val="24"/>
        </w:rPr>
        <w:t xml:space="preserve">The Ethnic Cleansing of Palestine, </w:t>
      </w:r>
      <w:r w:rsidRPr="00451D23">
        <w:rPr>
          <w:rFonts w:ascii="Arial" w:hAnsi="Arial" w:cs="Arial"/>
          <w:sz w:val="24"/>
          <w:szCs w:val="24"/>
        </w:rPr>
        <w:t xml:space="preserve">was endorsing this call. </w:t>
      </w:r>
      <w:r w:rsidR="00644EBB" w:rsidRPr="00451D23">
        <w:rPr>
          <w:rFonts w:ascii="Arial" w:hAnsi="Arial" w:cs="Arial"/>
          <w:sz w:val="24"/>
          <w:szCs w:val="24"/>
        </w:rPr>
        <w:t xml:space="preserve"> The request for support was also endorsed by Desmond Tutu, a major inspiration </w:t>
      </w:r>
      <w:r w:rsidR="00133C3B" w:rsidRPr="00451D23">
        <w:rPr>
          <w:rFonts w:ascii="Arial" w:hAnsi="Arial" w:cs="Arial"/>
          <w:sz w:val="24"/>
          <w:szCs w:val="24"/>
        </w:rPr>
        <w:t>and guide for the ARROW/</w:t>
      </w:r>
      <w:proofErr w:type="spellStart"/>
      <w:r w:rsidR="00133C3B" w:rsidRPr="00451D23">
        <w:rPr>
          <w:rFonts w:ascii="Arial" w:hAnsi="Arial" w:cs="Arial"/>
          <w:sz w:val="24"/>
          <w:szCs w:val="24"/>
        </w:rPr>
        <w:t>Indra</w:t>
      </w:r>
      <w:proofErr w:type="spellEnd"/>
      <w:r w:rsidR="00133C3B" w:rsidRPr="00451D23">
        <w:rPr>
          <w:rFonts w:ascii="Arial" w:hAnsi="Arial" w:cs="Arial"/>
          <w:sz w:val="24"/>
          <w:szCs w:val="24"/>
        </w:rPr>
        <w:t xml:space="preserve"> programme</w:t>
      </w:r>
      <w:r w:rsidR="00E74FD2" w:rsidRPr="00451D23">
        <w:rPr>
          <w:rFonts w:ascii="Arial" w:hAnsi="Arial" w:cs="Arial"/>
          <w:sz w:val="24"/>
          <w:szCs w:val="24"/>
        </w:rPr>
        <w:t xml:space="preserve"> since its inception</w:t>
      </w:r>
      <w:r w:rsidR="00133C3B" w:rsidRPr="00451D23">
        <w:rPr>
          <w:rFonts w:ascii="Arial" w:hAnsi="Arial" w:cs="Arial"/>
          <w:sz w:val="24"/>
          <w:szCs w:val="24"/>
        </w:rPr>
        <w:t>.</w:t>
      </w:r>
      <w:r w:rsidR="00E74FD2" w:rsidRPr="00451D23">
        <w:rPr>
          <w:rFonts w:ascii="Arial" w:hAnsi="Arial" w:cs="Arial"/>
          <w:sz w:val="24"/>
          <w:szCs w:val="24"/>
        </w:rPr>
        <w:t xml:space="preserve">  Here is the Artists’ statement:</w:t>
      </w:r>
    </w:p>
    <w:p w:rsidR="00312236" w:rsidRDefault="00312236" w:rsidP="00E74FD2">
      <w:pPr>
        <w:jc w:val="center"/>
        <w:rPr>
          <w:rFonts w:ascii="Arial" w:hAnsi="Arial" w:cs="Arial"/>
          <w:b/>
          <w:i/>
          <w:iCs/>
          <w:sz w:val="24"/>
          <w:szCs w:val="24"/>
        </w:rPr>
      </w:pPr>
      <w:r>
        <w:rPr>
          <w:rFonts w:ascii="Arial" w:hAnsi="Arial" w:cs="Arial"/>
          <w:b/>
          <w:i/>
          <w:iCs/>
          <w:sz w:val="24"/>
          <w:szCs w:val="24"/>
        </w:rPr>
        <w:t>Statement by Palestinian Arts organisations</w:t>
      </w:r>
    </w:p>
    <w:p w:rsidR="00E74FD2" w:rsidRPr="00D40DCD" w:rsidRDefault="00E74FD2" w:rsidP="00E74FD2">
      <w:pPr>
        <w:jc w:val="center"/>
        <w:rPr>
          <w:rFonts w:ascii="Arial" w:hAnsi="Arial" w:cs="Arial"/>
          <w:b/>
          <w:i/>
          <w:iCs/>
          <w:sz w:val="24"/>
          <w:szCs w:val="24"/>
        </w:rPr>
      </w:pPr>
      <w:r w:rsidRPr="00D40DCD">
        <w:rPr>
          <w:rFonts w:ascii="Arial" w:hAnsi="Arial" w:cs="Arial"/>
          <w:b/>
          <w:i/>
          <w:iCs/>
          <w:sz w:val="24"/>
          <w:szCs w:val="24"/>
        </w:rPr>
        <w:t>"Your voices are heard"</w:t>
      </w:r>
    </w:p>
    <w:p w:rsidR="00E74FD2" w:rsidRPr="00D40DCD" w:rsidRDefault="00E74FD2" w:rsidP="00E74FD2">
      <w:pPr>
        <w:rPr>
          <w:rFonts w:ascii="Arial" w:hAnsi="Arial" w:cs="Arial"/>
          <w:b/>
          <w:sz w:val="24"/>
          <w:szCs w:val="24"/>
        </w:rPr>
      </w:pPr>
      <w:r w:rsidRPr="00D40DCD">
        <w:rPr>
          <w:rFonts w:ascii="Arial" w:hAnsi="Arial" w:cs="Arial"/>
          <w:b/>
          <w:sz w:val="24"/>
          <w:szCs w:val="24"/>
        </w:rPr>
        <w:t>We, organizations and individuals that make up the majority of the Palestinian cultural sector; musicians, circus artists, actors, dancers, poets, filmmakers, photographers, authors, sculptors, painters etc., call upon our fellow cultural workers around the world to condemn and act against Israel’s assault on Gaza.</w:t>
      </w:r>
    </w:p>
    <w:p w:rsidR="00E74FD2" w:rsidRPr="00D40DCD" w:rsidRDefault="00E74FD2" w:rsidP="00E74FD2">
      <w:pPr>
        <w:rPr>
          <w:rFonts w:ascii="Arial" w:hAnsi="Arial" w:cs="Arial"/>
          <w:sz w:val="24"/>
          <w:szCs w:val="24"/>
        </w:rPr>
      </w:pPr>
      <w:r w:rsidRPr="00D40DCD">
        <w:rPr>
          <w:rFonts w:ascii="Arial" w:hAnsi="Arial" w:cs="Arial"/>
          <w:sz w:val="24"/>
          <w:szCs w:val="24"/>
        </w:rPr>
        <w:t xml:space="preserve">Despite all the hardships, the Palestinian arts and cultural institutions continue to work in Gaza, using the arts to </w:t>
      </w:r>
      <w:proofErr w:type="gramStart"/>
      <w:r w:rsidRPr="00D40DCD">
        <w:rPr>
          <w:rFonts w:ascii="Arial" w:hAnsi="Arial" w:cs="Arial"/>
          <w:sz w:val="24"/>
          <w:szCs w:val="24"/>
        </w:rPr>
        <w:t>comprehend,</w:t>
      </w:r>
      <w:proofErr w:type="gramEnd"/>
      <w:r w:rsidRPr="00D40DCD">
        <w:rPr>
          <w:rFonts w:ascii="Arial" w:hAnsi="Arial" w:cs="Arial"/>
          <w:sz w:val="24"/>
          <w:szCs w:val="24"/>
        </w:rPr>
        <w:t xml:space="preserve"> process, educate and mobilize. We stand with them and we ask you to do the same. </w:t>
      </w:r>
    </w:p>
    <w:p w:rsidR="00E74FD2" w:rsidRPr="00D40DCD" w:rsidRDefault="00E74FD2" w:rsidP="00E74FD2">
      <w:pPr>
        <w:rPr>
          <w:rFonts w:ascii="Arial" w:hAnsi="Arial" w:cs="Arial"/>
          <w:b/>
          <w:sz w:val="24"/>
          <w:szCs w:val="24"/>
        </w:rPr>
      </w:pPr>
      <w:r w:rsidRPr="00D40DCD">
        <w:rPr>
          <w:rFonts w:ascii="Arial" w:hAnsi="Arial" w:cs="Arial"/>
          <w:b/>
          <w:sz w:val="24"/>
          <w:szCs w:val="24"/>
        </w:rPr>
        <w:t xml:space="preserve">Is it wrong for one human being to voice concern over the suffering of another? Is it wrong to condemn the killing of thousands of innocent women, men and children?  Is it wrong to denounce the destruction of schools, hospitals and places of worship?  </w:t>
      </w:r>
    </w:p>
    <w:p w:rsidR="00E74FD2" w:rsidRPr="00D40DCD" w:rsidRDefault="00E74FD2" w:rsidP="00E74FD2">
      <w:pPr>
        <w:rPr>
          <w:rFonts w:ascii="Arial" w:hAnsi="Arial" w:cs="Arial"/>
          <w:sz w:val="24"/>
          <w:szCs w:val="24"/>
        </w:rPr>
      </w:pPr>
      <w:r w:rsidRPr="00D40DCD">
        <w:rPr>
          <w:rFonts w:ascii="Arial" w:hAnsi="Arial" w:cs="Arial"/>
          <w:sz w:val="24"/>
          <w:szCs w:val="24"/>
        </w:rPr>
        <w:t>You and I know the answer to all these questions!</w:t>
      </w:r>
    </w:p>
    <w:p w:rsidR="00E74FD2" w:rsidRPr="00D40DCD" w:rsidRDefault="00E74FD2" w:rsidP="00E74FD2">
      <w:pPr>
        <w:rPr>
          <w:rFonts w:ascii="Arial" w:hAnsi="Arial" w:cs="Arial"/>
          <w:sz w:val="24"/>
          <w:szCs w:val="24"/>
        </w:rPr>
      </w:pPr>
      <w:r w:rsidRPr="00D40DCD">
        <w:rPr>
          <w:rFonts w:ascii="Arial" w:hAnsi="Arial" w:cs="Arial"/>
          <w:sz w:val="24"/>
          <w:szCs w:val="24"/>
        </w:rPr>
        <w:lastRenderedPageBreak/>
        <w:t xml:space="preserve">Unfortunately, in the midst of the current destruction, killing and unimaginable suffering - the voices of Gaza are unheard. These voices have continued to call upon the international community, but to no avail. </w:t>
      </w:r>
    </w:p>
    <w:p w:rsidR="00E74FD2" w:rsidRPr="00D40DCD" w:rsidRDefault="00E74FD2" w:rsidP="00E74FD2">
      <w:pPr>
        <w:rPr>
          <w:rFonts w:ascii="Arial" w:hAnsi="Arial" w:cs="Arial"/>
          <w:sz w:val="24"/>
          <w:szCs w:val="24"/>
        </w:rPr>
      </w:pPr>
      <w:r w:rsidRPr="00D40DCD">
        <w:rPr>
          <w:rFonts w:ascii="Arial" w:hAnsi="Arial" w:cs="Arial"/>
          <w:b/>
          <w:sz w:val="24"/>
          <w:szCs w:val="24"/>
        </w:rPr>
        <w:t xml:space="preserve">Therefore we are so grateful for your courage. </w:t>
      </w:r>
    </w:p>
    <w:p w:rsidR="00E74FD2" w:rsidRPr="00D40DCD" w:rsidRDefault="00E74FD2" w:rsidP="00E74FD2">
      <w:pPr>
        <w:rPr>
          <w:rFonts w:ascii="Arial" w:hAnsi="Arial" w:cs="Arial"/>
          <w:sz w:val="24"/>
          <w:szCs w:val="24"/>
        </w:rPr>
      </w:pPr>
      <w:r w:rsidRPr="00D40DCD">
        <w:rPr>
          <w:rFonts w:ascii="Arial" w:hAnsi="Arial" w:cs="Arial"/>
          <w:sz w:val="24"/>
          <w:szCs w:val="24"/>
        </w:rPr>
        <w:t>If death and destruction continue in Gaza and no voices of condemnation are heard, one would wonder if we were still human.</w:t>
      </w:r>
    </w:p>
    <w:p w:rsidR="00E74FD2" w:rsidRPr="00D40DCD" w:rsidRDefault="00E74FD2" w:rsidP="00E74FD2">
      <w:pPr>
        <w:rPr>
          <w:rFonts w:ascii="Arial" w:hAnsi="Arial" w:cs="Arial"/>
          <w:b/>
          <w:sz w:val="24"/>
          <w:szCs w:val="24"/>
        </w:rPr>
      </w:pPr>
      <w:r w:rsidRPr="00D40DCD">
        <w:rPr>
          <w:rFonts w:ascii="Arial" w:hAnsi="Arial" w:cs="Arial"/>
          <w:b/>
          <w:sz w:val="24"/>
          <w:szCs w:val="24"/>
        </w:rPr>
        <w:t xml:space="preserve">Therefore we are so grateful for your humanity. </w:t>
      </w:r>
    </w:p>
    <w:p w:rsidR="00E74FD2" w:rsidRPr="00D40DCD" w:rsidRDefault="00E74FD2" w:rsidP="00E74FD2">
      <w:pPr>
        <w:rPr>
          <w:rFonts w:ascii="Arial" w:hAnsi="Arial" w:cs="Arial"/>
          <w:sz w:val="24"/>
          <w:szCs w:val="24"/>
        </w:rPr>
      </w:pPr>
      <w:r w:rsidRPr="00D40DCD">
        <w:rPr>
          <w:rFonts w:ascii="Arial" w:hAnsi="Arial" w:cs="Arial"/>
          <w:sz w:val="24"/>
          <w:szCs w:val="24"/>
        </w:rPr>
        <w:t xml:space="preserve">We, members of the Palestinian arts and cultural sector would like to extend our deepest gratitude to you for speaking up against the assault in Gaza.  </w:t>
      </w:r>
    </w:p>
    <w:p w:rsidR="00E74FD2" w:rsidRPr="00D40DCD" w:rsidRDefault="00E74FD2" w:rsidP="00E74FD2">
      <w:pPr>
        <w:rPr>
          <w:rFonts w:ascii="Arial" w:hAnsi="Arial" w:cs="Arial"/>
          <w:b/>
          <w:sz w:val="24"/>
          <w:szCs w:val="24"/>
        </w:rPr>
      </w:pPr>
      <w:r w:rsidRPr="00D40DCD">
        <w:rPr>
          <w:rFonts w:ascii="Arial" w:hAnsi="Arial" w:cs="Arial"/>
          <w:b/>
          <w:iCs/>
          <w:sz w:val="24"/>
          <w:szCs w:val="24"/>
        </w:rPr>
        <w:t xml:space="preserve">Let us </w:t>
      </w:r>
      <w:r w:rsidRPr="00D40DCD">
        <w:rPr>
          <w:rFonts w:ascii="Arial" w:hAnsi="Arial" w:cs="Arial"/>
          <w:b/>
          <w:sz w:val="24"/>
          <w:szCs w:val="24"/>
        </w:rPr>
        <w:t xml:space="preserve">unite our voices for freedom, hope and a better future for the </w:t>
      </w:r>
      <w:proofErr w:type="gramStart"/>
      <w:r w:rsidRPr="00D40DCD">
        <w:rPr>
          <w:rFonts w:ascii="Arial" w:hAnsi="Arial" w:cs="Arial"/>
          <w:b/>
          <w:sz w:val="24"/>
          <w:szCs w:val="24"/>
        </w:rPr>
        <w:t>children  of</w:t>
      </w:r>
      <w:proofErr w:type="gramEnd"/>
      <w:r w:rsidRPr="00D40DCD">
        <w:rPr>
          <w:rFonts w:ascii="Arial" w:hAnsi="Arial" w:cs="Arial"/>
          <w:b/>
          <w:sz w:val="24"/>
          <w:szCs w:val="24"/>
        </w:rPr>
        <w:t xml:space="preserve"> Palestine. </w:t>
      </w:r>
    </w:p>
    <w:p w:rsidR="00E74FD2" w:rsidRPr="00D40DCD" w:rsidRDefault="00E74FD2" w:rsidP="00E74FD2">
      <w:pPr>
        <w:rPr>
          <w:rFonts w:ascii="Arial" w:hAnsi="Arial" w:cs="Arial"/>
          <w:sz w:val="24"/>
          <w:szCs w:val="24"/>
        </w:rPr>
      </w:pPr>
      <w:r w:rsidRPr="00D40DCD">
        <w:rPr>
          <w:rFonts w:ascii="Arial" w:hAnsi="Arial" w:cs="Arial"/>
          <w:sz w:val="24"/>
          <w:szCs w:val="24"/>
        </w:rPr>
        <w:t xml:space="preserve">We call upon our fellow artists and cultural organizations to condemn the current aggression against Gaza as well as the illegal occupation of Palestine. Further to that, we urge you to act by supporting the </w:t>
      </w:r>
      <w:hyperlink r:id="rId5" w:history="1">
        <w:r w:rsidRPr="00D40DCD">
          <w:rPr>
            <w:rFonts w:ascii="Arial" w:hAnsi="Arial" w:cs="Arial"/>
            <w:sz w:val="24"/>
            <w:szCs w:val="24"/>
          </w:rPr>
          <w:t xml:space="preserve">Palestinian </w:t>
        </w:r>
        <w:r w:rsidR="003D6C18">
          <w:rPr>
            <w:rFonts w:ascii="Arial" w:hAnsi="Arial" w:cs="Arial"/>
            <w:sz w:val="24"/>
            <w:szCs w:val="24"/>
          </w:rPr>
          <w:t xml:space="preserve">academic and </w:t>
        </w:r>
        <w:r w:rsidRPr="00D40DCD">
          <w:rPr>
            <w:rFonts w:ascii="Arial" w:hAnsi="Arial" w:cs="Arial"/>
            <w:sz w:val="24"/>
            <w:szCs w:val="24"/>
          </w:rPr>
          <w:t>cultural boycott of Israel (PACBI)</w:t>
        </w:r>
      </w:hyperlink>
      <w:r w:rsidRPr="00D40DCD">
        <w:rPr>
          <w:rFonts w:ascii="Arial" w:hAnsi="Arial" w:cs="Arial"/>
          <w:sz w:val="24"/>
          <w:szCs w:val="24"/>
        </w:rPr>
        <w:t>, thereby refusing to be complicit in the ongoing occupation.</w:t>
      </w:r>
    </w:p>
    <w:p w:rsidR="00E74FD2" w:rsidRPr="005D72D7" w:rsidRDefault="00E74FD2" w:rsidP="00312236">
      <w:pPr>
        <w:pStyle w:val="ListParagraph"/>
        <w:numPr>
          <w:ilvl w:val="0"/>
          <w:numId w:val="1"/>
        </w:numPr>
        <w:spacing w:before="240" w:after="0" w:line="240" w:lineRule="auto"/>
        <w:rPr>
          <w:rFonts w:ascii="Arial" w:hAnsi="Arial" w:cs="Arial"/>
          <w:b/>
          <w:color w:val="000000" w:themeColor="text1"/>
          <w:sz w:val="24"/>
          <w:szCs w:val="24"/>
        </w:rPr>
      </w:pPr>
      <w:r w:rsidRPr="00D40DCD">
        <w:rPr>
          <w:rFonts w:ascii="Arial" w:hAnsi="Arial" w:cs="Arial"/>
          <w:b/>
          <w:sz w:val="24"/>
          <w:szCs w:val="24"/>
        </w:rPr>
        <w:t>Please endorse the academic and cultural boycott of Israel </w:t>
      </w:r>
      <w:r w:rsidR="00312236">
        <w:rPr>
          <w:rFonts w:ascii="Arial" w:hAnsi="Arial" w:cs="Arial"/>
          <w:b/>
          <w:sz w:val="24"/>
          <w:szCs w:val="24"/>
        </w:rPr>
        <w:t xml:space="preserve">(see  </w:t>
      </w:r>
      <w:hyperlink r:id="rId6" w:history="1">
        <w:r w:rsidR="005D72D7" w:rsidRPr="005D72D7">
          <w:rPr>
            <w:rStyle w:val="Hyperlink"/>
            <w:rFonts w:ascii="Arial" w:hAnsi="Arial" w:cs="Arial"/>
            <w:b/>
            <w:color w:val="000000" w:themeColor="text1"/>
            <w:sz w:val="24"/>
            <w:szCs w:val="24"/>
          </w:rPr>
          <w:t>http://www.usacbi.org/pacbi-faqs/</w:t>
        </w:r>
      </w:hyperlink>
      <w:r w:rsidR="005D72D7" w:rsidRPr="005D72D7">
        <w:rPr>
          <w:rFonts w:ascii="Arial" w:hAnsi="Arial" w:cs="Arial"/>
          <w:b/>
          <w:color w:val="000000" w:themeColor="text1"/>
          <w:sz w:val="24"/>
          <w:szCs w:val="24"/>
        </w:rPr>
        <w:t xml:space="preserve"> </w:t>
      </w:r>
      <w:r w:rsidR="005D72D7">
        <w:rPr>
          <w:rFonts w:ascii="Arial" w:hAnsi="Arial" w:cs="Arial"/>
          <w:b/>
          <w:color w:val="000000" w:themeColor="text1"/>
          <w:sz w:val="24"/>
          <w:szCs w:val="24"/>
        </w:rPr>
        <w:t xml:space="preserve">  </w:t>
      </w:r>
      <w:r w:rsidR="005D72D7" w:rsidRPr="005D72D7">
        <w:rPr>
          <w:rFonts w:ascii="Arial" w:hAnsi="Arial" w:cs="Arial"/>
          <w:b/>
          <w:color w:val="000000" w:themeColor="text1"/>
          <w:sz w:val="24"/>
          <w:szCs w:val="24"/>
        </w:rPr>
        <w:t xml:space="preserve">or </w:t>
      </w:r>
      <w:r w:rsidR="005D72D7">
        <w:rPr>
          <w:rFonts w:ascii="Arial" w:hAnsi="Arial" w:cs="Arial"/>
          <w:b/>
          <w:color w:val="000000" w:themeColor="text1"/>
          <w:sz w:val="24"/>
          <w:szCs w:val="24"/>
        </w:rPr>
        <w:t xml:space="preserve">  </w:t>
      </w:r>
      <w:r w:rsidR="005D72D7" w:rsidRPr="005D72D7">
        <w:rPr>
          <w:rFonts w:ascii="Arial" w:hAnsi="Arial" w:cs="Arial"/>
          <w:b/>
          <w:color w:val="000000" w:themeColor="text1"/>
          <w:sz w:val="24"/>
          <w:szCs w:val="24"/>
        </w:rPr>
        <w:t>http://www.pacbi.org</w:t>
      </w:r>
      <w:r w:rsidR="00312236" w:rsidRPr="005D72D7">
        <w:rPr>
          <w:rFonts w:ascii="Arial" w:hAnsi="Arial" w:cs="Arial"/>
          <w:b/>
          <w:color w:val="000000" w:themeColor="text1"/>
          <w:sz w:val="24"/>
          <w:szCs w:val="24"/>
        </w:rPr>
        <w:t>)</w:t>
      </w:r>
    </w:p>
    <w:p w:rsidR="00E74FD2" w:rsidRPr="005D72D7" w:rsidRDefault="00E74FD2" w:rsidP="00E74FD2">
      <w:pPr>
        <w:spacing w:after="0" w:line="240" w:lineRule="auto"/>
        <w:rPr>
          <w:rFonts w:ascii="Arial" w:hAnsi="Arial" w:cs="Arial"/>
          <w:b/>
          <w:color w:val="000000" w:themeColor="text1"/>
          <w:sz w:val="24"/>
          <w:szCs w:val="24"/>
        </w:rPr>
      </w:pPr>
    </w:p>
    <w:p w:rsidR="00E74FD2" w:rsidRPr="00D40DCD" w:rsidRDefault="00E74FD2" w:rsidP="00E74FD2">
      <w:pPr>
        <w:pStyle w:val="ListParagraph"/>
        <w:numPr>
          <w:ilvl w:val="0"/>
          <w:numId w:val="1"/>
        </w:numPr>
        <w:spacing w:after="0" w:line="240" w:lineRule="auto"/>
        <w:rPr>
          <w:rFonts w:ascii="Arial" w:hAnsi="Arial" w:cs="Arial"/>
          <w:b/>
          <w:sz w:val="24"/>
          <w:szCs w:val="24"/>
        </w:rPr>
      </w:pPr>
      <w:r w:rsidRPr="00D40DCD">
        <w:rPr>
          <w:rFonts w:ascii="Arial" w:hAnsi="Arial" w:cs="Arial"/>
          <w:b/>
          <w:sz w:val="24"/>
          <w:szCs w:val="24"/>
        </w:rPr>
        <w:t xml:space="preserve">Please share your statement or action with us by e-mailing </w:t>
      </w:r>
      <w:proofErr w:type="spellStart"/>
      <w:r w:rsidRPr="00D40DCD">
        <w:rPr>
          <w:rFonts w:ascii="Arial" w:hAnsi="Arial" w:cs="Arial"/>
          <w:b/>
          <w:sz w:val="24"/>
          <w:szCs w:val="24"/>
        </w:rPr>
        <w:t>Rula</w:t>
      </w:r>
      <w:proofErr w:type="spellEnd"/>
      <w:r w:rsidRPr="00D40DCD">
        <w:rPr>
          <w:rFonts w:ascii="Arial" w:hAnsi="Arial" w:cs="Arial"/>
          <w:b/>
          <w:sz w:val="24"/>
          <w:szCs w:val="24"/>
        </w:rPr>
        <w:t xml:space="preserve"> </w:t>
      </w:r>
      <w:proofErr w:type="spellStart"/>
      <w:r w:rsidRPr="00D40DCD">
        <w:rPr>
          <w:rFonts w:ascii="Arial" w:hAnsi="Arial" w:cs="Arial"/>
          <w:b/>
          <w:sz w:val="24"/>
          <w:szCs w:val="24"/>
        </w:rPr>
        <w:t>Rezeq</w:t>
      </w:r>
      <w:proofErr w:type="spellEnd"/>
      <w:r w:rsidRPr="00D40DCD">
        <w:rPr>
          <w:rFonts w:ascii="Arial" w:hAnsi="Arial" w:cs="Arial"/>
          <w:b/>
          <w:sz w:val="24"/>
          <w:szCs w:val="24"/>
        </w:rPr>
        <w:t xml:space="preserve"> &lt;rula@qattanfoundation.org&gt; </w:t>
      </w:r>
    </w:p>
    <w:p w:rsidR="00E74FD2" w:rsidRPr="00D40DCD" w:rsidRDefault="00E74FD2" w:rsidP="00E74FD2">
      <w:pPr>
        <w:spacing w:after="0" w:line="240" w:lineRule="auto"/>
        <w:rPr>
          <w:rFonts w:ascii="Arial" w:hAnsi="Arial" w:cs="Arial"/>
          <w:b/>
          <w:sz w:val="24"/>
          <w:szCs w:val="24"/>
        </w:rPr>
      </w:pPr>
    </w:p>
    <w:p w:rsidR="00E74FD2" w:rsidRPr="00D40DCD" w:rsidRDefault="00E74FD2" w:rsidP="00E74FD2">
      <w:pPr>
        <w:pStyle w:val="ListParagraph"/>
        <w:numPr>
          <w:ilvl w:val="0"/>
          <w:numId w:val="1"/>
        </w:numPr>
        <w:spacing w:after="0" w:line="240" w:lineRule="auto"/>
        <w:rPr>
          <w:rFonts w:ascii="Arial" w:hAnsi="Arial" w:cs="Arial"/>
          <w:b/>
          <w:sz w:val="24"/>
          <w:szCs w:val="24"/>
        </w:rPr>
      </w:pPr>
      <w:r w:rsidRPr="00D40DCD">
        <w:rPr>
          <w:rFonts w:ascii="Arial" w:hAnsi="Arial" w:cs="Arial"/>
          <w:b/>
          <w:sz w:val="24"/>
          <w:szCs w:val="24"/>
        </w:rPr>
        <w:t>Tweet using #</w:t>
      </w:r>
      <w:proofErr w:type="spellStart"/>
      <w:r w:rsidRPr="00D40DCD">
        <w:rPr>
          <w:rFonts w:ascii="Arial" w:hAnsi="Arial" w:cs="Arial"/>
          <w:b/>
          <w:sz w:val="24"/>
          <w:szCs w:val="24"/>
        </w:rPr>
        <w:t>FreePalestine</w:t>
      </w:r>
      <w:proofErr w:type="spellEnd"/>
    </w:p>
    <w:p w:rsidR="00E74FD2" w:rsidRPr="00D40DCD" w:rsidRDefault="00E74FD2" w:rsidP="00E74FD2">
      <w:pPr>
        <w:rPr>
          <w:rFonts w:ascii="Arial" w:hAnsi="Arial" w:cs="Arial"/>
          <w:sz w:val="24"/>
          <w:szCs w:val="24"/>
        </w:rPr>
      </w:pPr>
    </w:p>
    <w:p w:rsidR="00E74FD2" w:rsidRPr="00D40DCD" w:rsidRDefault="00E74FD2" w:rsidP="00E74FD2">
      <w:pPr>
        <w:rPr>
          <w:rFonts w:ascii="Arial" w:hAnsi="Arial" w:cs="Arial"/>
          <w:sz w:val="24"/>
          <w:szCs w:val="24"/>
        </w:rPr>
      </w:pPr>
      <w:r w:rsidRPr="00D40DCD">
        <w:rPr>
          <w:rFonts w:ascii="Arial" w:hAnsi="Arial" w:cs="Arial"/>
          <w:sz w:val="24"/>
          <w:szCs w:val="24"/>
        </w:rPr>
        <w:t xml:space="preserve">Representative organizations in the Palestinian performing arts community who have endorsed this call: </w:t>
      </w: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Al-</w:t>
      </w:r>
      <w:proofErr w:type="spellStart"/>
      <w:r w:rsidRPr="00D40DCD">
        <w:rPr>
          <w:rFonts w:ascii="Arial" w:hAnsi="Arial" w:cs="Arial"/>
          <w:sz w:val="24"/>
          <w:szCs w:val="24"/>
        </w:rPr>
        <w:t>Harah</w:t>
      </w:r>
      <w:proofErr w:type="spellEnd"/>
      <w:r w:rsidRPr="00D40DCD">
        <w:rPr>
          <w:rFonts w:ascii="Arial" w:hAnsi="Arial" w:cs="Arial"/>
          <w:sz w:val="24"/>
          <w:szCs w:val="24"/>
        </w:rPr>
        <w:t xml:space="preserve"> Theatre, Bethlehem:</w:t>
      </w:r>
      <w:r w:rsidRPr="00D40DCD">
        <w:rPr>
          <w:rFonts w:ascii="Arial" w:hAnsi="Arial" w:cs="Arial"/>
          <w:b/>
          <w:bCs/>
          <w:sz w:val="24"/>
          <w:szCs w:val="24"/>
        </w:rPr>
        <w:t xml:space="preserve"> </w:t>
      </w:r>
      <w:r w:rsidRPr="00D40DCD">
        <w:rPr>
          <w:rFonts w:ascii="Arial" w:hAnsi="Arial" w:cs="Arial"/>
          <w:sz w:val="24"/>
          <w:szCs w:val="24"/>
        </w:rPr>
        <w:t xml:space="preserve">www.alharah.org  </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 xml:space="preserve">The </w:t>
      </w:r>
      <w:proofErr w:type="spellStart"/>
      <w:r w:rsidRPr="00D40DCD">
        <w:rPr>
          <w:rFonts w:ascii="Arial" w:hAnsi="Arial" w:cs="Arial"/>
          <w:sz w:val="24"/>
          <w:szCs w:val="24"/>
        </w:rPr>
        <w:t>Magnificat</w:t>
      </w:r>
      <w:proofErr w:type="spellEnd"/>
      <w:r w:rsidRPr="00D40DCD">
        <w:rPr>
          <w:rFonts w:ascii="Arial" w:hAnsi="Arial" w:cs="Arial"/>
          <w:sz w:val="24"/>
          <w:szCs w:val="24"/>
        </w:rPr>
        <w:t xml:space="preserve"> Association, Jerusalem: www.magnificat.custodia.org</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 xml:space="preserve">The Edward Said National Conservatory of Music, Ramallah and Gaza: http://ncm.birzeit.edu/en </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 xml:space="preserve">Al </w:t>
      </w:r>
      <w:proofErr w:type="spellStart"/>
      <w:r w:rsidRPr="00D40DCD">
        <w:rPr>
          <w:rFonts w:ascii="Arial" w:hAnsi="Arial" w:cs="Arial"/>
          <w:sz w:val="24"/>
          <w:szCs w:val="24"/>
        </w:rPr>
        <w:t>Kamandjati</w:t>
      </w:r>
      <w:proofErr w:type="spellEnd"/>
      <w:r w:rsidRPr="00D40DCD">
        <w:rPr>
          <w:rFonts w:ascii="Arial" w:hAnsi="Arial" w:cs="Arial"/>
          <w:sz w:val="24"/>
          <w:szCs w:val="24"/>
        </w:rPr>
        <w:t xml:space="preserve"> Association, Ramallah: www.alkamandjati.com</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Theatre Day Productions, Gaza: www.theatreday.org</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 xml:space="preserve">Yes Theatre, Hebron: www.yestheatre.org </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The Palestinian Circus School, Ramallah: www.palcircus.ps</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The Freedom Theatre, Jenin refugee camp: www.thefreedomtheatre.org</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 xml:space="preserve">Popular Art </w:t>
      </w:r>
      <w:proofErr w:type="spellStart"/>
      <w:r w:rsidRPr="00D40DCD">
        <w:rPr>
          <w:rFonts w:ascii="Arial" w:hAnsi="Arial" w:cs="Arial"/>
          <w:sz w:val="24"/>
          <w:szCs w:val="24"/>
        </w:rPr>
        <w:t>Center</w:t>
      </w:r>
      <w:proofErr w:type="spellEnd"/>
      <w:r w:rsidRPr="00D40DCD">
        <w:rPr>
          <w:rFonts w:ascii="Arial" w:hAnsi="Arial" w:cs="Arial"/>
          <w:sz w:val="24"/>
          <w:szCs w:val="24"/>
        </w:rPr>
        <w:t xml:space="preserve">, El </w:t>
      </w:r>
      <w:proofErr w:type="spellStart"/>
      <w:r w:rsidRPr="00D40DCD">
        <w:rPr>
          <w:rFonts w:ascii="Arial" w:hAnsi="Arial" w:cs="Arial"/>
          <w:sz w:val="24"/>
          <w:szCs w:val="24"/>
        </w:rPr>
        <w:t>Bireh</w:t>
      </w:r>
      <w:proofErr w:type="spellEnd"/>
      <w:r w:rsidRPr="00D40DCD">
        <w:rPr>
          <w:rFonts w:ascii="Arial" w:hAnsi="Arial" w:cs="Arial"/>
          <w:sz w:val="24"/>
          <w:szCs w:val="24"/>
        </w:rPr>
        <w:t>: www.popularartcentre.org</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 xml:space="preserve">El </w:t>
      </w:r>
      <w:proofErr w:type="spellStart"/>
      <w:r w:rsidRPr="00D40DCD">
        <w:rPr>
          <w:rFonts w:ascii="Arial" w:hAnsi="Arial" w:cs="Arial"/>
          <w:sz w:val="24"/>
          <w:szCs w:val="24"/>
        </w:rPr>
        <w:t>Funoun</w:t>
      </w:r>
      <w:proofErr w:type="spellEnd"/>
      <w:r w:rsidRPr="00D40DCD">
        <w:rPr>
          <w:rFonts w:ascii="Arial" w:hAnsi="Arial" w:cs="Arial"/>
          <w:sz w:val="24"/>
          <w:szCs w:val="24"/>
        </w:rPr>
        <w:t xml:space="preserve"> Dance Troupe, El </w:t>
      </w:r>
      <w:proofErr w:type="spellStart"/>
      <w:r w:rsidRPr="00D40DCD">
        <w:rPr>
          <w:rFonts w:ascii="Arial" w:hAnsi="Arial" w:cs="Arial"/>
          <w:sz w:val="24"/>
          <w:szCs w:val="24"/>
        </w:rPr>
        <w:t>Bireh</w:t>
      </w:r>
      <w:proofErr w:type="spellEnd"/>
      <w:r w:rsidRPr="00D40DCD">
        <w:rPr>
          <w:rFonts w:ascii="Arial" w:hAnsi="Arial" w:cs="Arial"/>
          <w:sz w:val="24"/>
          <w:szCs w:val="24"/>
        </w:rPr>
        <w:t>: www.el-funoun.org</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proofErr w:type="spellStart"/>
      <w:r w:rsidRPr="00D40DCD">
        <w:rPr>
          <w:rFonts w:ascii="Arial" w:hAnsi="Arial" w:cs="Arial"/>
          <w:sz w:val="24"/>
          <w:szCs w:val="24"/>
        </w:rPr>
        <w:t>Ashtar</w:t>
      </w:r>
      <w:proofErr w:type="spellEnd"/>
      <w:r w:rsidRPr="00D40DCD">
        <w:rPr>
          <w:rFonts w:ascii="Arial" w:hAnsi="Arial" w:cs="Arial"/>
          <w:sz w:val="24"/>
          <w:szCs w:val="24"/>
        </w:rPr>
        <w:t xml:space="preserve"> Theatre, Ramallah: www.ashtar-theatre.org</w:t>
      </w:r>
    </w:p>
    <w:p w:rsidR="00E74FD2" w:rsidRPr="00D40DCD" w:rsidRDefault="00E74FD2" w:rsidP="00E74FD2">
      <w:pPr>
        <w:spacing w:after="0" w:line="240" w:lineRule="auto"/>
        <w:rPr>
          <w:rFonts w:ascii="Arial" w:hAnsi="Arial" w:cs="Arial"/>
          <w:sz w:val="24"/>
          <w:szCs w:val="24"/>
        </w:rPr>
      </w:pPr>
    </w:p>
    <w:p w:rsidR="00E74FD2" w:rsidRPr="00D40DCD" w:rsidRDefault="00E74FD2" w:rsidP="00E74FD2">
      <w:pPr>
        <w:spacing w:after="0" w:line="240" w:lineRule="auto"/>
        <w:rPr>
          <w:rFonts w:ascii="Arial" w:hAnsi="Arial" w:cs="Arial"/>
          <w:sz w:val="24"/>
          <w:szCs w:val="24"/>
        </w:rPr>
      </w:pPr>
      <w:r w:rsidRPr="00D40DCD">
        <w:rPr>
          <w:rFonts w:ascii="Arial" w:hAnsi="Arial" w:cs="Arial"/>
          <w:sz w:val="24"/>
          <w:szCs w:val="24"/>
        </w:rPr>
        <w:t xml:space="preserve">A.M </w:t>
      </w:r>
      <w:proofErr w:type="spellStart"/>
      <w:r w:rsidRPr="00D40DCD">
        <w:rPr>
          <w:rFonts w:ascii="Arial" w:hAnsi="Arial" w:cs="Arial"/>
          <w:sz w:val="24"/>
          <w:szCs w:val="24"/>
        </w:rPr>
        <w:t>Qattan</w:t>
      </w:r>
      <w:proofErr w:type="spellEnd"/>
      <w:r w:rsidRPr="00D40DCD">
        <w:rPr>
          <w:rFonts w:ascii="Arial" w:hAnsi="Arial" w:cs="Arial"/>
          <w:sz w:val="24"/>
          <w:szCs w:val="24"/>
        </w:rPr>
        <w:t xml:space="preserve"> Foundation, Ramallah and Gaza: www.qattanfoundation.org/en</w:t>
      </w:r>
    </w:p>
    <w:p w:rsidR="00E74FD2" w:rsidRPr="00D40DCD" w:rsidRDefault="00E74FD2" w:rsidP="00E74FD2">
      <w:pPr>
        <w:spacing w:after="0"/>
        <w:rPr>
          <w:rFonts w:ascii="Arial" w:hAnsi="Arial" w:cs="Arial"/>
          <w:sz w:val="24"/>
          <w:szCs w:val="24"/>
        </w:rPr>
      </w:pPr>
    </w:p>
    <w:p w:rsidR="00E74FD2" w:rsidRPr="00D40DCD" w:rsidRDefault="00E74FD2" w:rsidP="00E74FD2">
      <w:pPr>
        <w:spacing w:after="0"/>
        <w:rPr>
          <w:rFonts w:ascii="Arial" w:hAnsi="Arial" w:cs="Arial"/>
          <w:sz w:val="24"/>
          <w:szCs w:val="24"/>
        </w:rPr>
      </w:pPr>
      <w:r w:rsidRPr="00D40DCD">
        <w:rPr>
          <w:rFonts w:ascii="Arial" w:hAnsi="Arial" w:cs="Arial"/>
          <w:sz w:val="24"/>
          <w:szCs w:val="24"/>
        </w:rPr>
        <w:t>Al-</w:t>
      </w:r>
      <w:proofErr w:type="spellStart"/>
      <w:r w:rsidRPr="00D40DCD">
        <w:rPr>
          <w:rFonts w:ascii="Arial" w:hAnsi="Arial" w:cs="Arial"/>
          <w:sz w:val="24"/>
          <w:szCs w:val="24"/>
        </w:rPr>
        <w:t>Rowwad</w:t>
      </w:r>
      <w:proofErr w:type="spellEnd"/>
      <w:r w:rsidRPr="00D40DCD">
        <w:rPr>
          <w:rFonts w:ascii="Arial" w:hAnsi="Arial" w:cs="Arial"/>
          <w:sz w:val="24"/>
          <w:szCs w:val="24"/>
        </w:rPr>
        <w:t xml:space="preserve"> Theatre, Aida Refugee Camp: www.alrowwad.org</w:t>
      </w:r>
    </w:p>
    <w:p w:rsidR="00E74FD2" w:rsidRDefault="00E74FD2" w:rsidP="00E74FD2">
      <w:pPr>
        <w:spacing w:after="0"/>
      </w:pPr>
    </w:p>
    <w:p w:rsidR="000A180C" w:rsidRPr="000A180C" w:rsidRDefault="000A180C">
      <w:pPr>
        <w:rPr>
          <w:rFonts w:ascii="Arial" w:hAnsi="Arial" w:cs="Arial"/>
          <w:b/>
          <w:sz w:val="24"/>
          <w:szCs w:val="24"/>
        </w:rPr>
      </w:pPr>
      <w:r w:rsidRPr="000A180C">
        <w:rPr>
          <w:rFonts w:ascii="Arial" w:hAnsi="Arial" w:cs="Arial"/>
          <w:b/>
          <w:sz w:val="24"/>
          <w:szCs w:val="24"/>
        </w:rPr>
        <w:t>Other News</w:t>
      </w:r>
    </w:p>
    <w:p w:rsidR="00E74FD2" w:rsidRDefault="000A180C">
      <w:pPr>
        <w:rPr>
          <w:rFonts w:ascii="Arial" w:hAnsi="Arial" w:cs="Arial"/>
          <w:b/>
          <w:sz w:val="24"/>
          <w:szCs w:val="24"/>
        </w:rPr>
      </w:pPr>
      <w:r w:rsidRPr="000A180C">
        <w:rPr>
          <w:rFonts w:ascii="Arial" w:hAnsi="Arial" w:cs="Arial"/>
          <w:b/>
          <w:sz w:val="24"/>
          <w:szCs w:val="24"/>
        </w:rPr>
        <w:t>South Africa August 2014</w:t>
      </w:r>
      <w:r w:rsidR="000D1E96">
        <w:rPr>
          <w:rFonts w:ascii="Arial" w:hAnsi="Arial" w:cs="Arial"/>
          <w:b/>
          <w:sz w:val="24"/>
          <w:szCs w:val="24"/>
        </w:rPr>
        <w:t>:  Summary thoughts from David’s journal</w:t>
      </w:r>
    </w:p>
    <w:p w:rsidR="000D1E96" w:rsidRDefault="000D1E96">
      <w:pPr>
        <w:rPr>
          <w:rFonts w:ascii="Arial" w:hAnsi="Arial" w:cs="Arial"/>
          <w:sz w:val="24"/>
          <w:szCs w:val="24"/>
        </w:rPr>
      </w:pPr>
      <w:r w:rsidRPr="000D1E96">
        <w:rPr>
          <w:rFonts w:ascii="Arial" w:hAnsi="Arial" w:cs="Arial"/>
          <w:sz w:val="24"/>
          <w:szCs w:val="24"/>
        </w:rPr>
        <w:t xml:space="preserve">I have been a keen </w:t>
      </w:r>
      <w:r>
        <w:rPr>
          <w:rFonts w:ascii="Arial" w:hAnsi="Arial" w:cs="Arial"/>
          <w:sz w:val="24"/>
          <w:szCs w:val="24"/>
        </w:rPr>
        <w:t xml:space="preserve">observer of events in South Africa over several decades, although I have never, until now, visited the country.  Mary Lange generously offered to put this right and invited me to travel to South Africa and work with the ARROWSA </w:t>
      </w:r>
      <w:r w:rsidRPr="003D6C18">
        <w:rPr>
          <w:rFonts w:ascii="Arial" w:hAnsi="Arial" w:cs="Arial"/>
          <w:sz w:val="24"/>
          <w:szCs w:val="24"/>
        </w:rPr>
        <w:t>young people, learners</w:t>
      </w:r>
      <w:r w:rsidR="00DB5D61" w:rsidRPr="003D6C18">
        <w:rPr>
          <w:rFonts w:ascii="Arial" w:hAnsi="Arial" w:cs="Arial"/>
          <w:sz w:val="24"/>
          <w:szCs w:val="24"/>
        </w:rPr>
        <w:t xml:space="preserve"> from </w:t>
      </w:r>
      <w:proofErr w:type="spellStart"/>
      <w:r w:rsidR="00DB5D61" w:rsidRPr="003D6C18">
        <w:rPr>
          <w:rFonts w:ascii="Arial" w:hAnsi="Arial" w:cs="Arial"/>
          <w:sz w:val="24"/>
          <w:szCs w:val="24"/>
        </w:rPr>
        <w:t>Bechet</w:t>
      </w:r>
      <w:proofErr w:type="spellEnd"/>
      <w:r w:rsidR="00DB5D61" w:rsidRPr="003D6C18">
        <w:rPr>
          <w:rFonts w:ascii="Arial" w:hAnsi="Arial" w:cs="Arial"/>
          <w:sz w:val="24"/>
          <w:szCs w:val="24"/>
        </w:rPr>
        <w:t xml:space="preserve"> School where the</w:t>
      </w:r>
      <w:r w:rsidR="007355DE" w:rsidRPr="003D6C18">
        <w:rPr>
          <w:rFonts w:ascii="Arial" w:hAnsi="Arial" w:cs="Arial"/>
          <w:sz w:val="24"/>
          <w:szCs w:val="24"/>
        </w:rPr>
        <w:t xml:space="preserve"> ARROWSA INDRA project of </w:t>
      </w:r>
      <w:r w:rsidR="007355DE" w:rsidRPr="003D6C18">
        <w:rPr>
          <w:rFonts w:ascii="Arial" w:hAnsi="Arial" w:cs="Arial"/>
          <w:color w:val="000000" w:themeColor="text1"/>
          <w:sz w:val="24"/>
          <w:szCs w:val="24"/>
        </w:rPr>
        <w:t>the</w:t>
      </w:r>
      <w:r w:rsidR="00DB5D61" w:rsidRPr="003D6C18">
        <w:rPr>
          <w:rFonts w:ascii="Arial" w:hAnsi="Arial" w:cs="Arial"/>
          <w:color w:val="000000" w:themeColor="text1"/>
          <w:sz w:val="24"/>
          <w:szCs w:val="24"/>
        </w:rPr>
        <w:t xml:space="preserve"> NP</w:t>
      </w:r>
      <w:r w:rsidRPr="003D6C18">
        <w:rPr>
          <w:rFonts w:ascii="Arial" w:hAnsi="Arial" w:cs="Arial"/>
          <w:color w:val="000000" w:themeColor="text1"/>
          <w:sz w:val="24"/>
          <w:szCs w:val="24"/>
        </w:rPr>
        <w:t xml:space="preserve">O is based, </w:t>
      </w:r>
      <w:r w:rsidR="00DB5D61" w:rsidRPr="003D6C18">
        <w:rPr>
          <w:rFonts w:ascii="Arial" w:hAnsi="Arial" w:cs="Arial"/>
          <w:color w:val="000000" w:themeColor="text1"/>
          <w:sz w:val="24"/>
          <w:szCs w:val="24"/>
        </w:rPr>
        <w:t xml:space="preserve">University of KwaZulu-Natal </w:t>
      </w:r>
      <w:r w:rsidRPr="003D6C18">
        <w:rPr>
          <w:rFonts w:ascii="Arial" w:hAnsi="Arial" w:cs="Arial"/>
          <w:color w:val="000000" w:themeColor="text1"/>
          <w:sz w:val="24"/>
          <w:szCs w:val="24"/>
        </w:rPr>
        <w:t xml:space="preserve">university students, </w:t>
      </w:r>
      <w:r w:rsidR="00DB5D61" w:rsidRPr="003D6C18">
        <w:rPr>
          <w:rFonts w:ascii="Arial" w:hAnsi="Arial" w:cs="Arial"/>
          <w:color w:val="000000" w:themeColor="text1"/>
          <w:sz w:val="24"/>
          <w:szCs w:val="24"/>
        </w:rPr>
        <w:t xml:space="preserve">University of South Africa lecturers, </w:t>
      </w:r>
      <w:r w:rsidRPr="003D6C18">
        <w:rPr>
          <w:rFonts w:ascii="Arial" w:hAnsi="Arial" w:cs="Arial"/>
          <w:color w:val="000000" w:themeColor="text1"/>
          <w:sz w:val="24"/>
          <w:szCs w:val="24"/>
        </w:rPr>
        <w:t>teachers and to speak briefly at a couple of events.  We</w:t>
      </w:r>
      <w:r>
        <w:rPr>
          <w:rFonts w:ascii="Arial" w:hAnsi="Arial" w:cs="Arial"/>
          <w:sz w:val="24"/>
          <w:szCs w:val="24"/>
        </w:rPr>
        <w:t xml:space="preserve"> would also have meetings with civic officers to discuss and plan for the </w:t>
      </w:r>
      <w:proofErr w:type="spellStart"/>
      <w:r>
        <w:rPr>
          <w:rFonts w:ascii="Arial" w:hAnsi="Arial" w:cs="Arial"/>
          <w:sz w:val="24"/>
          <w:szCs w:val="24"/>
        </w:rPr>
        <w:t>Indra</w:t>
      </w:r>
      <w:proofErr w:type="spellEnd"/>
      <w:r>
        <w:rPr>
          <w:rFonts w:ascii="Arial" w:hAnsi="Arial" w:cs="Arial"/>
          <w:sz w:val="24"/>
          <w:szCs w:val="24"/>
        </w:rPr>
        <w:t xml:space="preserve"> Congress for 2017 in Durban.</w:t>
      </w:r>
    </w:p>
    <w:p w:rsidR="000D1E96" w:rsidRDefault="000D1E96">
      <w:pPr>
        <w:rPr>
          <w:rFonts w:ascii="Arial" w:hAnsi="Arial" w:cs="Arial"/>
          <w:sz w:val="24"/>
          <w:szCs w:val="24"/>
        </w:rPr>
      </w:pPr>
      <w:r>
        <w:rPr>
          <w:rFonts w:ascii="Arial" w:hAnsi="Arial" w:cs="Arial"/>
          <w:sz w:val="24"/>
          <w:szCs w:val="24"/>
        </w:rPr>
        <w:t>During the visit I was very mindful of how events and key figures in South Africa had been the source of inspiration for the original Arrow/</w:t>
      </w:r>
      <w:proofErr w:type="spellStart"/>
      <w:r>
        <w:rPr>
          <w:rFonts w:ascii="Arial" w:hAnsi="Arial" w:cs="Arial"/>
          <w:sz w:val="24"/>
          <w:szCs w:val="24"/>
        </w:rPr>
        <w:t>Indra</w:t>
      </w:r>
      <w:proofErr w:type="spellEnd"/>
      <w:r>
        <w:rPr>
          <w:rFonts w:ascii="Arial" w:hAnsi="Arial" w:cs="Arial"/>
          <w:sz w:val="24"/>
          <w:szCs w:val="24"/>
        </w:rPr>
        <w:t xml:space="preserve"> initiative: </w:t>
      </w:r>
      <w:r w:rsidR="004D366E">
        <w:rPr>
          <w:rFonts w:ascii="Arial" w:hAnsi="Arial" w:cs="Arial"/>
          <w:sz w:val="24"/>
          <w:szCs w:val="24"/>
        </w:rPr>
        <w:t xml:space="preserve">especially </w:t>
      </w:r>
      <w:r>
        <w:rPr>
          <w:rFonts w:ascii="Arial" w:hAnsi="Arial" w:cs="Arial"/>
          <w:sz w:val="24"/>
          <w:szCs w:val="24"/>
        </w:rPr>
        <w:t xml:space="preserve">the passion for justice tempered with the wisdom of reconciliation as expressed by Nelson Mandela and Archbishop Desmond Tutu.  South Africa </w:t>
      </w:r>
      <w:r w:rsidR="00652E41">
        <w:rPr>
          <w:rFonts w:ascii="Arial" w:hAnsi="Arial" w:cs="Arial"/>
          <w:sz w:val="24"/>
          <w:szCs w:val="24"/>
        </w:rPr>
        <w:t>has a complex history with diverse narratives and traditions interweaving and clashing.   The profound impact of the apartheid era on the psyches of all South Africans cannot be transformed over night</w:t>
      </w:r>
      <w:r w:rsidR="00B04314">
        <w:rPr>
          <w:rFonts w:ascii="Arial" w:hAnsi="Arial" w:cs="Arial"/>
          <w:sz w:val="24"/>
          <w:szCs w:val="24"/>
        </w:rPr>
        <w:t>,</w:t>
      </w:r>
      <w:r w:rsidR="00652E41">
        <w:rPr>
          <w:rFonts w:ascii="Arial" w:hAnsi="Arial" w:cs="Arial"/>
          <w:sz w:val="24"/>
          <w:szCs w:val="24"/>
        </w:rPr>
        <w:t xml:space="preserve"> it will take generations.  There are many p</w:t>
      </w:r>
      <w:r w:rsidR="004D366E">
        <w:rPr>
          <w:rFonts w:ascii="Arial" w:hAnsi="Arial" w:cs="Arial"/>
          <w:sz w:val="24"/>
          <w:szCs w:val="24"/>
        </w:rPr>
        <w:t>eople of good faith,</w:t>
      </w:r>
      <w:r w:rsidR="00652E41">
        <w:rPr>
          <w:rFonts w:ascii="Arial" w:hAnsi="Arial" w:cs="Arial"/>
          <w:sz w:val="24"/>
          <w:szCs w:val="24"/>
        </w:rPr>
        <w:t xml:space="preserve"> courage </w:t>
      </w:r>
      <w:r w:rsidR="004D366E">
        <w:rPr>
          <w:rFonts w:ascii="Arial" w:hAnsi="Arial" w:cs="Arial"/>
          <w:sz w:val="24"/>
          <w:szCs w:val="24"/>
        </w:rPr>
        <w:t xml:space="preserve">and </w:t>
      </w:r>
      <w:r w:rsidR="003D6C18">
        <w:rPr>
          <w:rFonts w:ascii="Arial" w:hAnsi="Arial" w:cs="Arial"/>
          <w:sz w:val="24"/>
          <w:szCs w:val="24"/>
        </w:rPr>
        <w:t>determination</w:t>
      </w:r>
      <w:r w:rsidR="004D366E">
        <w:rPr>
          <w:rFonts w:ascii="Arial" w:hAnsi="Arial" w:cs="Arial"/>
          <w:sz w:val="24"/>
          <w:szCs w:val="24"/>
        </w:rPr>
        <w:t xml:space="preserve"> </w:t>
      </w:r>
      <w:r w:rsidR="00652E41">
        <w:rPr>
          <w:rFonts w:ascii="Arial" w:hAnsi="Arial" w:cs="Arial"/>
          <w:sz w:val="24"/>
          <w:szCs w:val="24"/>
        </w:rPr>
        <w:t>commit</w:t>
      </w:r>
      <w:r w:rsidR="00C72B5E">
        <w:rPr>
          <w:rFonts w:ascii="Arial" w:hAnsi="Arial" w:cs="Arial"/>
          <w:sz w:val="24"/>
          <w:szCs w:val="24"/>
        </w:rPr>
        <w:t xml:space="preserve">ted to the journey:  Mary Lange, </w:t>
      </w:r>
      <w:r w:rsidR="00652E41">
        <w:rPr>
          <w:rFonts w:ascii="Arial" w:hAnsi="Arial" w:cs="Arial"/>
          <w:sz w:val="24"/>
          <w:szCs w:val="24"/>
        </w:rPr>
        <w:t xml:space="preserve">her </w:t>
      </w:r>
      <w:r w:rsidR="00C72B5E">
        <w:rPr>
          <w:rFonts w:ascii="Arial" w:hAnsi="Arial" w:cs="Arial"/>
          <w:sz w:val="24"/>
          <w:szCs w:val="24"/>
        </w:rPr>
        <w:t xml:space="preserve">family and </w:t>
      </w:r>
      <w:r w:rsidR="00652E41">
        <w:rPr>
          <w:rFonts w:ascii="Arial" w:hAnsi="Arial" w:cs="Arial"/>
          <w:sz w:val="24"/>
          <w:szCs w:val="24"/>
        </w:rPr>
        <w:t>colleagues are amongst them.</w:t>
      </w:r>
    </w:p>
    <w:p w:rsidR="004D366E" w:rsidRPr="003D6C18" w:rsidRDefault="004D366E">
      <w:pPr>
        <w:rPr>
          <w:rFonts w:ascii="Arial" w:hAnsi="Arial" w:cs="Arial"/>
          <w:sz w:val="24"/>
          <w:szCs w:val="24"/>
        </w:rPr>
      </w:pPr>
      <w:r>
        <w:rPr>
          <w:rFonts w:ascii="Arial" w:hAnsi="Arial" w:cs="Arial"/>
          <w:sz w:val="24"/>
          <w:szCs w:val="24"/>
        </w:rPr>
        <w:t xml:space="preserve">During my stay, besides working with learners from </w:t>
      </w:r>
      <w:proofErr w:type="spellStart"/>
      <w:r>
        <w:rPr>
          <w:rFonts w:ascii="Arial" w:hAnsi="Arial" w:cs="Arial"/>
          <w:sz w:val="24"/>
          <w:szCs w:val="24"/>
        </w:rPr>
        <w:t>Bechet</w:t>
      </w:r>
      <w:proofErr w:type="spellEnd"/>
      <w:r>
        <w:rPr>
          <w:rFonts w:ascii="Arial" w:hAnsi="Arial" w:cs="Arial"/>
          <w:sz w:val="24"/>
          <w:szCs w:val="24"/>
        </w:rPr>
        <w:t xml:space="preserve"> School and the wonderful ARROWSA group based there, I worked with stud</w:t>
      </w:r>
      <w:r w:rsidR="00A85D67">
        <w:rPr>
          <w:rFonts w:ascii="Arial" w:hAnsi="Arial" w:cs="Arial"/>
          <w:sz w:val="24"/>
          <w:szCs w:val="24"/>
        </w:rPr>
        <w:t xml:space="preserve">ents from the University of </w:t>
      </w:r>
      <w:r w:rsidR="00A85D67" w:rsidRPr="003D6C18">
        <w:rPr>
          <w:rFonts w:ascii="Arial" w:hAnsi="Arial" w:cs="Arial"/>
          <w:sz w:val="24"/>
          <w:szCs w:val="24"/>
        </w:rPr>
        <w:t>KwaZulu-</w:t>
      </w:r>
      <w:r w:rsidRPr="003D6C18">
        <w:rPr>
          <w:rFonts w:ascii="Arial" w:hAnsi="Arial" w:cs="Arial"/>
          <w:sz w:val="24"/>
          <w:szCs w:val="24"/>
        </w:rPr>
        <w:t>Natal and discussed collaborative research possibilities with lecturers.</w:t>
      </w:r>
      <w:r>
        <w:rPr>
          <w:rFonts w:ascii="Arial" w:hAnsi="Arial" w:cs="Arial"/>
          <w:sz w:val="24"/>
          <w:szCs w:val="24"/>
        </w:rPr>
        <w:t xml:space="preserve">  Most challenging of all, I was asked to induct a group of 40 teachers into the </w:t>
      </w:r>
      <w:r w:rsidRPr="004D366E">
        <w:rPr>
          <w:rFonts w:ascii="Arial" w:hAnsi="Arial" w:cs="Arial"/>
          <w:i/>
          <w:sz w:val="24"/>
          <w:szCs w:val="24"/>
        </w:rPr>
        <w:t xml:space="preserve">Cooling </w:t>
      </w:r>
      <w:proofErr w:type="gramStart"/>
      <w:r w:rsidRPr="004D366E">
        <w:rPr>
          <w:rFonts w:ascii="Arial" w:hAnsi="Arial" w:cs="Arial"/>
          <w:i/>
          <w:sz w:val="24"/>
          <w:szCs w:val="24"/>
        </w:rPr>
        <w:t>Conflict</w:t>
      </w:r>
      <w:r>
        <w:rPr>
          <w:rFonts w:ascii="Arial" w:hAnsi="Arial" w:cs="Arial"/>
          <w:sz w:val="24"/>
          <w:szCs w:val="24"/>
        </w:rPr>
        <w:t xml:space="preserve">  framework</w:t>
      </w:r>
      <w:proofErr w:type="gramEnd"/>
      <w:r>
        <w:rPr>
          <w:rFonts w:ascii="Arial" w:hAnsi="Arial" w:cs="Arial"/>
          <w:sz w:val="24"/>
          <w:szCs w:val="24"/>
        </w:rPr>
        <w:t xml:space="preserve">.  The teachers came from diverse schools ranging from exclusive and predominantly </w:t>
      </w:r>
      <w:r w:rsidRPr="003D6C18">
        <w:rPr>
          <w:rFonts w:ascii="Arial" w:hAnsi="Arial" w:cs="Arial"/>
          <w:sz w:val="24"/>
          <w:szCs w:val="24"/>
        </w:rPr>
        <w:t>white</w:t>
      </w:r>
      <w:r w:rsidR="00A85D67" w:rsidRPr="003D6C18">
        <w:rPr>
          <w:rFonts w:ascii="Arial" w:hAnsi="Arial" w:cs="Arial"/>
          <w:sz w:val="24"/>
          <w:szCs w:val="24"/>
        </w:rPr>
        <w:t xml:space="preserve"> staffed</w:t>
      </w:r>
      <w:r w:rsidRPr="003D6C18">
        <w:rPr>
          <w:rFonts w:ascii="Arial" w:hAnsi="Arial" w:cs="Arial"/>
          <w:sz w:val="24"/>
          <w:szCs w:val="24"/>
        </w:rPr>
        <w:t xml:space="preserve"> institutions, to teachers working in township settings.  As one of the participants noted at the end, ‘you had the whole of South Africa in this space today!’</w:t>
      </w:r>
    </w:p>
    <w:p w:rsidR="00B53CDC" w:rsidRDefault="004D366E">
      <w:pPr>
        <w:rPr>
          <w:rFonts w:ascii="Arial" w:hAnsi="Arial" w:cs="Arial"/>
          <w:sz w:val="24"/>
          <w:szCs w:val="24"/>
        </w:rPr>
      </w:pPr>
      <w:r w:rsidRPr="003D6C18">
        <w:rPr>
          <w:rFonts w:ascii="Arial" w:hAnsi="Arial" w:cs="Arial"/>
          <w:sz w:val="24"/>
          <w:szCs w:val="24"/>
        </w:rPr>
        <w:t xml:space="preserve">One of the highlights of the visit was watching the play </w:t>
      </w:r>
      <w:proofErr w:type="spellStart"/>
      <w:r w:rsidR="00E610A3" w:rsidRPr="003D6C18">
        <w:rPr>
          <w:rFonts w:ascii="Arial" w:hAnsi="Arial" w:cs="Arial"/>
          <w:i/>
          <w:sz w:val="24"/>
          <w:szCs w:val="24"/>
        </w:rPr>
        <w:t>Imbewu</w:t>
      </w:r>
      <w:proofErr w:type="spellEnd"/>
      <w:r w:rsidR="00E610A3" w:rsidRPr="003D6C18">
        <w:rPr>
          <w:rFonts w:ascii="Arial" w:hAnsi="Arial" w:cs="Arial"/>
          <w:i/>
          <w:sz w:val="24"/>
          <w:szCs w:val="24"/>
        </w:rPr>
        <w:t xml:space="preserve"> </w:t>
      </w:r>
      <w:proofErr w:type="spellStart"/>
      <w:r w:rsidR="00E610A3" w:rsidRPr="003D6C18">
        <w:rPr>
          <w:rFonts w:ascii="Arial" w:hAnsi="Arial" w:cs="Arial"/>
          <w:i/>
          <w:sz w:val="24"/>
          <w:szCs w:val="24"/>
        </w:rPr>
        <w:t>Yesizwe</w:t>
      </w:r>
      <w:proofErr w:type="spellEnd"/>
      <w:r w:rsidR="00E610A3" w:rsidRPr="003D6C18">
        <w:rPr>
          <w:rFonts w:ascii="Arial" w:hAnsi="Arial" w:cs="Arial"/>
          <w:i/>
          <w:sz w:val="24"/>
          <w:szCs w:val="24"/>
        </w:rPr>
        <w:t xml:space="preserve"> II</w:t>
      </w:r>
      <w:r w:rsidR="00D16391" w:rsidRPr="003D6C18">
        <w:rPr>
          <w:rFonts w:ascii="Arial" w:hAnsi="Arial" w:cs="Arial"/>
          <w:i/>
          <w:sz w:val="24"/>
          <w:szCs w:val="24"/>
        </w:rPr>
        <w:t>,</w:t>
      </w:r>
      <w:r w:rsidR="00E610A3" w:rsidRPr="003D6C18">
        <w:rPr>
          <w:rFonts w:ascii="Arial" w:hAnsi="Arial" w:cs="Arial"/>
          <w:i/>
          <w:sz w:val="24"/>
          <w:szCs w:val="24"/>
        </w:rPr>
        <w:t xml:space="preserve"> </w:t>
      </w:r>
      <w:r w:rsidR="00E610A3" w:rsidRPr="003D6C18">
        <w:rPr>
          <w:rFonts w:ascii="Arial" w:hAnsi="Arial" w:cs="Arial"/>
          <w:sz w:val="24"/>
          <w:szCs w:val="24"/>
        </w:rPr>
        <w:t xml:space="preserve">performed by the ensemble cast of ARROWSA </w:t>
      </w:r>
      <w:proofErr w:type="spellStart"/>
      <w:r w:rsidR="00A85D67" w:rsidRPr="003D6C18">
        <w:rPr>
          <w:rFonts w:ascii="Arial" w:hAnsi="Arial" w:cs="Arial"/>
          <w:sz w:val="24"/>
          <w:szCs w:val="24"/>
        </w:rPr>
        <w:t>Bechet</w:t>
      </w:r>
      <w:proofErr w:type="spellEnd"/>
      <w:r w:rsidR="00A85D67" w:rsidRPr="003D6C18">
        <w:rPr>
          <w:rFonts w:ascii="Arial" w:hAnsi="Arial" w:cs="Arial"/>
          <w:sz w:val="24"/>
          <w:szCs w:val="24"/>
        </w:rPr>
        <w:t xml:space="preserve"> INDRA </w:t>
      </w:r>
      <w:r w:rsidR="00E610A3" w:rsidRPr="003D6C18">
        <w:rPr>
          <w:rFonts w:ascii="Arial" w:hAnsi="Arial" w:cs="Arial"/>
          <w:sz w:val="24"/>
          <w:szCs w:val="24"/>
        </w:rPr>
        <w:t xml:space="preserve">under the </w:t>
      </w:r>
      <w:r w:rsidR="007D07C9" w:rsidRPr="003D6C18">
        <w:rPr>
          <w:rFonts w:ascii="Arial" w:hAnsi="Arial" w:cs="Arial"/>
          <w:sz w:val="24"/>
          <w:szCs w:val="24"/>
        </w:rPr>
        <w:t xml:space="preserve">imaginative </w:t>
      </w:r>
      <w:r w:rsidR="00E610A3" w:rsidRPr="003D6C18">
        <w:rPr>
          <w:rFonts w:ascii="Arial" w:hAnsi="Arial" w:cs="Arial"/>
          <w:sz w:val="24"/>
          <w:szCs w:val="24"/>
        </w:rPr>
        <w:t xml:space="preserve">direction of </w:t>
      </w:r>
      <w:proofErr w:type="spellStart"/>
      <w:r w:rsidR="007D07C9" w:rsidRPr="003D6C18">
        <w:rPr>
          <w:rFonts w:ascii="Arial" w:hAnsi="Arial" w:cs="Arial"/>
          <w:sz w:val="24"/>
          <w:szCs w:val="24"/>
        </w:rPr>
        <w:t>Bheki</w:t>
      </w:r>
      <w:r w:rsidR="00305DAA" w:rsidRPr="003D6C18">
        <w:rPr>
          <w:rFonts w:ascii="Arial" w:hAnsi="Arial" w:cs="Arial"/>
          <w:sz w:val="24"/>
          <w:szCs w:val="24"/>
        </w:rPr>
        <w:t>th</w:t>
      </w:r>
      <w:r w:rsidR="007D07C9" w:rsidRPr="003D6C18">
        <w:rPr>
          <w:rFonts w:ascii="Arial" w:hAnsi="Arial" w:cs="Arial"/>
          <w:sz w:val="24"/>
          <w:szCs w:val="24"/>
        </w:rPr>
        <w:t>emba</w:t>
      </w:r>
      <w:proofErr w:type="spellEnd"/>
      <w:r w:rsidR="00305DAA" w:rsidRPr="003D6C18">
        <w:rPr>
          <w:rFonts w:ascii="Arial" w:hAnsi="Arial" w:cs="Arial"/>
          <w:sz w:val="24"/>
          <w:szCs w:val="24"/>
        </w:rPr>
        <w:t xml:space="preserve"> </w:t>
      </w:r>
      <w:proofErr w:type="spellStart"/>
      <w:r w:rsidR="00305DAA" w:rsidRPr="003D6C18">
        <w:rPr>
          <w:rFonts w:ascii="Arial" w:hAnsi="Arial" w:cs="Arial"/>
          <w:sz w:val="24"/>
          <w:szCs w:val="24"/>
        </w:rPr>
        <w:t>Dlamini</w:t>
      </w:r>
      <w:proofErr w:type="spellEnd"/>
      <w:r w:rsidR="00D16391" w:rsidRPr="003D6C18">
        <w:rPr>
          <w:rFonts w:ascii="Arial" w:hAnsi="Arial" w:cs="Arial"/>
          <w:sz w:val="24"/>
          <w:szCs w:val="24"/>
        </w:rPr>
        <w:t xml:space="preserve"> to a large community</w:t>
      </w:r>
      <w:r w:rsidR="00D16391">
        <w:rPr>
          <w:rFonts w:ascii="Arial" w:hAnsi="Arial" w:cs="Arial"/>
          <w:sz w:val="24"/>
          <w:szCs w:val="24"/>
        </w:rPr>
        <w:t xml:space="preserve"> audience</w:t>
      </w:r>
      <w:r w:rsidR="007D07C9">
        <w:rPr>
          <w:rFonts w:ascii="Arial" w:hAnsi="Arial" w:cs="Arial"/>
          <w:sz w:val="24"/>
          <w:szCs w:val="24"/>
        </w:rPr>
        <w:t>.  The performance had a vibra</w:t>
      </w:r>
      <w:r w:rsidR="003D6C18">
        <w:rPr>
          <w:rFonts w:ascii="Arial" w:hAnsi="Arial" w:cs="Arial"/>
          <w:sz w:val="24"/>
          <w:szCs w:val="24"/>
        </w:rPr>
        <w:t>nt</w:t>
      </w:r>
      <w:r w:rsidR="007D07C9">
        <w:rPr>
          <w:rFonts w:ascii="Arial" w:hAnsi="Arial" w:cs="Arial"/>
          <w:sz w:val="24"/>
          <w:szCs w:val="24"/>
        </w:rPr>
        <w:t xml:space="preserve">, riveting energy. </w:t>
      </w:r>
    </w:p>
    <w:p w:rsidR="004D366E" w:rsidRDefault="007D07C9">
      <w:pPr>
        <w:rPr>
          <w:rFonts w:ascii="Arial" w:hAnsi="Arial" w:cs="Arial"/>
          <w:sz w:val="24"/>
          <w:szCs w:val="24"/>
        </w:rPr>
      </w:pPr>
      <w:r>
        <w:rPr>
          <w:rFonts w:ascii="Arial" w:hAnsi="Arial" w:cs="Arial"/>
          <w:sz w:val="24"/>
          <w:szCs w:val="24"/>
        </w:rPr>
        <w:lastRenderedPageBreak/>
        <w:t xml:space="preserve"> The narrative thread was a disturbing story of abuse, punctuated by music, </w:t>
      </w:r>
      <w:r w:rsidR="00D16391">
        <w:rPr>
          <w:rFonts w:ascii="Arial" w:hAnsi="Arial" w:cs="Arial"/>
          <w:sz w:val="24"/>
          <w:szCs w:val="24"/>
        </w:rPr>
        <w:t xml:space="preserve">poetry, </w:t>
      </w:r>
      <w:r>
        <w:rPr>
          <w:rFonts w:ascii="Arial" w:hAnsi="Arial" w:cs="Arial"/>
          <w:sz w:val="24"/>
          <w:szCs w:val="24"/>
        </w:rPr>
        <w:t>dance</w:t>
      </w:r>
      <w:r w:rsidR="00D16391">
        <w:rPr>
          <w:rFonts w:ascii="Arial" w:hAnsi="Arial" w:cs="Arial"/>
          <w:sz w:val="24"/>
          <w:szCs w:val="24"/>
        </w:rPr>
        <w:t xml:space="preserve"> and choral singing.  There was a tongue in cheek hint of melodrama, often on the edge of going too far, which had the capacity audience laughing, crying and singing: no passive audience this!  They nearly brought the </w:t>
      </w:r>
      <w:r w:rsidR="00C72B5E">
        <w:rPr>
          <w:rFonts w:ascii="Arial" w:hAnsi="Arial" w:cs="Arial"/>
          <w:sz w:val="24"/>
          <w:szCs w:val="24"/>
        </w:rPr>
        <w:t>house</w:t>
      </w:r>
      <w:r w:rsidR="00D16391">
        <w:rPr>
          <w:rFonts w:ascii="Arial" w:hAnsi="Arial" w:cs="Arial"/>
          <w:sz w:val="24"/>
          <w:szCs w:val="24"/>
        </w:rPr>
        <w:t xml:space="preserve"> down with their response – literally, for the ceiling in the </w:t>
      </w:r>
      <w:proofErr w:type="spellStart"/>
      <w:r w:rsidR="00D16391">
        <w:rPr>
          <w:rFonts w:ascii="Arial" w:hAnsi="Arial" w:cs="Arial"/>
          <w:sz w:val="24"/>
          <w:szCs w:val="24"/>
        </w:rPr>
        <w:t>Bechet</w:t>
      </w:r>
      <w:proofErr w:type="spellEnd"/>
      <w:r w:rsidR="00D16391">
        <w:rPr>
          <w:rFonts w:ascii="Arial" w:hAnsi="Arial" w:cs="Arial"/>
          <w:sz w:val="24"/>
          <w:szCs w:val="24"/>
        </w:rPr>
        <w:t xml:space="preserve"> hall has a worrying bend!</w:t>
      </w:r>
    </w:p>
    <w:p w:rsidR="00B53CDC" w:rsidRDefault="00B53CDC">
      <w:pPr>
        <w:rPr>
          <w:rFonts w:ascii="Arial" w:hAnsi="Arial" w:cs="Arial"/>
          <w:sz w:val="24"/>
          <w:szCs w:val="24"/>
        </w:rPr>
      </w:pPr>
      <w:r>
        <w:rPr>
          <w:rFonts w:ascii="Arial" w:hAnsi="Arial" w:cs="Arial"/>
          <w:noProof/>
          <w:sz w:val="24"/>
          <w:szCs w:val="24"/>
          <w:lang w:val="en-GB" w:eastAsia="en-GB"/>
        </w:rPr>
        <w:drawing>
          <wp:inline distT="0" distB="0" distL="0" distR="0">
            <wp:extent cx="5731510" cy="2021137"/>
            <wp:effectExtent l="19050" t="0" r="2540" b="0"/>
            <wp:docPr id="1" name="Picture 1" descr="C:\Users\David\Pictures\C. David attends the crowd rousing Imbewu Yesizwe 11 by ARROWSA Bec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Pictures\C. David attends the crowd rousing Imbewu Yesizwe 11 by ARROWSA Bechet.JPG"/>
                    <pic:cNvPicPr>
                      <a:picLocks noChangeAspect="1" noChangeArrowheads="1"/>
                    </pic:cNvPicPr>
                  </pic:nvPicPr>
                  <pic:blipFill>
                    <a:blip r:embed="rId7" cstate="print"/>
                    <a:srcRect/>
                    <a:stretch>
                      <a:fillRect/>
                    </a:stretch>
                  </pic:blipFill>
                  <pic:spPr bwMode="auto">
                    <a:xfrm>
                      <a:off x="0" y="0"/>
                      <a:ext cx="5731510" cy="2021137"/>
                    </a:xfrm>
                    <a:prstGeom prst="rect">
                      <a:avLst/>
                    </a:prstGeom>
                    <a:noFill/>
                    <a:ln w="9525">
                      <a:noFill/>
                      <a:miter lim="800000"/>
                      <a:headEnd/>
                      <a:tailEnd/>
                    </a:ln>
                  </pic:spPr>
                </pic:pic>
              </a:graphicData>
            </a:graphic>
          </wp:inline>
        </w:drawing>
      </w:r>
    </w:p>
    <w:p w:rsidR="00B53CDC" w:rsidRDefault="00B53CDC">
      <w:pPr>
        <w:rPr>
          <w:rFonts w:ascii="Arial" w:hAnsi="Arial" w:cs="Arial"/>
          <w:i/>
          <w:sz w:val="24"/>
          <w:szCs w:val="24"/>
        </w:rPr>
      </w:pPr>
      <w:proofErr w:type="gramStart"/>
      <w:r>
        <w:rPr>
          <w:rFonts w:ascii="Arial" w:hAnsi="Arial" w:cs="Arial"/>
          <w:sz w:val="24"/>
          <w:szCs w:val="24"/>
        </w:rPr>
        <w:t xml:space="preserve">The opening chorus of </w:t>
      </w:r>
      <w:proofErr w:type="spellStart"/>
      <w:r w:rsidRPr="003D6C18">
        <w:rPr>
          <w:rFonts w:ascii="Arial" w:hAnsi="Arial" w:cs="Arial"/>
          <w:i/>
          <w:sz w:val="24"/>
          <w:szCs w:val="24"/>
        </w:rPr>
        <w:t>Imbewu</w:t>
      </w:r>
      <w:proofErr w:type="spellEnd"/>
      <w:r w:rsidRPr="003D6C18">
        <w:rPr>
          <w:rFonts w:ascii="Arial" w:hAnsi="Arial" w:cs="Arial"/>
          <w:i/>
          <w:sz w:val="24"/>
          <w:szCs w:val="24"/>
        </w:rPr>
        <w:t xml:space="preserve"> </w:t>
      </w:r>
      <w:proofErr w:type="spellStart"/>
      <w:r w:rsidRPr="003D6C18">
        <w:rPr>
          <w:rFonts w:ascii="Arial" w:hAnsi="Arial" w:cs="Arial"/>
          <w:i/>
          <w:sz w:val="24"/>
          <w:szCs w:val="24"/>
        </w:rPr>
        <w:t>Yesizwe</w:t>
      </w:r>
      <w:proofErr w:type="spellEnd"/>
      <w:r w:rsidRPr="003D6C18">
        <w:rPr>
          <w:rFonts w:ascii="Arial" w:hAnsi="Arial" w:cs="Arial"/>
          <w:i/>
          <w:sz w:val="24"/>
          <w:szCs w:val="24"/>
        </w:rPr>
        <w:t xml:space="preserve"> II</w:t>
      </w:r>
      <w:r>
        <w:rPr>
          <w:rFonts w:ascii="Arial" w:hAnsi="Arial" w:cs="Arial"/>
          <w:i/>
          <w:sz w:val="24"/>
          <w:szCs w:val="24"/>
        </w:rPr>
        <w:t>.</w:t>
      </w:r>
      <w:proofErr w:type="gramEnd"/>
    </w:p>
    <w:p w:rsidR="00B53CDC" w:rsidRDefault="00B53CDC">
      <w:pPr>
        <w:rPr>
          <w:rFonts w:ascii="Arial" w:hAnsi="Arial" w:cs="Arial"/>
          <w:sz w:val="24"/>
          <w:szCs w:val="24"/>
        </w:rPr>
      </w:pPr>
      <w:r>
        <w:rPr>
          <w:rFonts w:ascii="Arial" w:hAnsi="Arial" w:cs="Arial"/>
          <w:noProof/>
          <w:sz w:val="24"/>
          <w:szCs w:val="24"/>
          <w:lang w:val="en-GB" w:eastAsia="en-GB"/>
        </w:rPr>
        <w:drawing>
          <wp:inline distT="0" distB="0" distL="0" distR="0">
            <wp:extent cx="5726147" cy="3781425"/>
            <wp:effectExtent l="19050" t="0" r="7903" b="0"/>
            <wp:docPr id="2" name="Picture 2" descr="C:\Users\David\Pictures\D David's attendance of Imbewu Yesizwe - pathos tempered with melod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Pictures\D David's attendance of Imbewu Yesizwe - pathos tempered with melodrama.JPG"/>
                    <pic:cNvPicPr>
                      <a:picLocks noChangeAspect="1" noChangeArrowheads="1"/>
                    </pic:cNvPicPr>
                  </pic:nvPicPr>
                  <pic:blipFill>
                    <a:blip r:embed="rId8" cstate="print"/>
                    <a:srcRect/>
                    <a:stretch>
                      <a:fillRect/>
                    </a:stretch>
                  </pic:blipFill>
                  <pic:spPr bwMode="auto">
                    <a:xfrm>
                      <a:off x="0" y="0"/>
                      <a:ext cx="5731510" cy="3784966"/>
                    </a:xfrm>
                    <a:prstGeom prst="rect">
                      <a:avLst/>
                    </a:prstGeom>
                    <a:noFill/>
                    <a:ln w="9525">
                      <a:noFill/>
                      <a:miter lim="800000"/>
                      <a:headEnd/>
                      <a:tailEnd/>
                    </a:ln>
                  </pic:spPr>
                </pic:pic>
              </a:graphicData>
            </a:graphic>
          </wp:inline>
        </w:drawing>
      </w:r>
    </w:p>
    <w:p w:rsidR="00B23B07" w:rsidRDefault="00B23B07">
      <w:pPr>
        <w:rPr>
          <w:rFonts w:ascii="Arial" w:hAnsi="Arial" w:cs="Arial"/>
          <w:sz w:val="24"/>
          <w:szCs w:val="24"/>
        </w:rPr>
      </w:pPr>
      <w:r>
        <w:rPr>
          <w:rFonts w:ascii="Arial" w:hAnsi="Arial" w:cs="Arial"/>
          <w:sz w:val="24"/>
          <w:szCs w:val="24"/>
        </w:rPr>
        <w:t>The final scene from the play; in a wonderful moment of dramatic irony, just at the emotional climax of reconciliation, a member of the congregation will fall of her pew in a drunken stupor.</w:t>
      </w:r>
    </w:p>
    <w:p w:rsidR="00D16391" w:rsidRDefault="00D16391">
      <w:pPr>
        <w:rPr>
          <w:rFonts w:ascii="Arial" w:hAnsi="Arial" w:cs="Arial"/>
          <w:sz w:val="24"/>
          <w:szCs w:val="24"/>
        </w:rPr>
      </w:pPr>
      <w:r w:rsidRPr="003D6C18">
        <w:rPr>
          <w:rFonts w:ascii="Arial" w:hAnsi="Arial" w:cs="Arial"/>
          <w:sz w:val="24"/>
          <w:szCs w:val="24"/>
        </w:rPr>
        <w:t>Mary introduced me to the</w:t>
      </w:r>
      <w:r w:rsidR="00717DC6" w:rsidRPr="003D6C18">
        <w:rPr>
          <w:rFonts w:ascii="Arial" w:hAnsi="Arial" w:cs="Arial"/>
          <w:sz w:val="24"/>
          <w:szCs w:val="24"/>
        </w:rPr>
        <w:t xml:space="preserve"> </w:t>
      </w:r>
      <w:proofErr w:type="spellStart"/>
      <w:r w:rsidR="00717DC6" w:rsidRPr="003D6C18">
        <w:rPr>
          <w:rFonts w:ascii="Arial" w:hAnsi="Arial" w:cs="Arial"/>
          <w:sz w:val="24"/>
          <w:szCs w:val="24"/>
        </w:rPr>
        <w:t>Palmiet</w:t>
      </w:r>
      <w:proofErr w:type="spellEnd"/>
      <w:r w:rsidR="00717DC6" w:rsidRPr="003D6C18">
        <w:rPr>
          <w:rFonts w:ascii="Arial" w:hAnsi="Arial" w:cs="Arial"/>
          <w:sz w:val="24"/>
          <w:szCs w:val="24"/>
        </w:rPr>
        <w:t xml:space="preserve"> Nature Reserve</w:t>
      </w:r>
      <w:r w:rsidRPr="003D6C18">
        <w:rPr>
          <w:rFonts w:ascii="Arial" w:hAnsi="Arial" w:cs="Arial"/>
          <w:sz w:val="24"/>
          <w:szCs w:val="24"/>
        </w:rPr>
        <w:t xml:space="preserve"> riverside archaeological dig near to the lodge where I stayed.  Mary’s research in archaeological sites in Durban, the </w:t>
      </w:r>
      <w:r w:rsidRPr="003D6C18">
        <w:rPr>
          <w:rFonts w:ascii="Arial" w:hAnsi="Arial" w:cs="Arial"/>
          <w:sz w:val="24"/>
          <w:szCs w:val="24"/>
        </w:rPr>
        <w:lastRenderedPageBreak/>
        <w:t xml:space="preserve">Kalahari and her work with the </w:t>
      </w:r>
      <w:proofErr w:type="spellStart"/>
      <w:r w:rsidRPr="003D6C18">
        <w:rPr>
          <w:rFonts w:ascii="Arial" w:hAnsi="Arial" w:cs="Arial"/>
          <w:sz w:val="24"/>
          <w:szCs w:val="24"/>
        </w:rPr>
        <w:t>Bergt</w:t>
      </w:r>
      <w:bookmarkStart w:id="0" w:name="_GoBack"/>
      <w:bookmarkEnd w:id="0"/>
      <w:r w:rsidR="00717DC6" w:rsidRPr="003D6C18">
        <w:rPr>
          <w:rFonts w:ascii="Arial" w:hAnsi="Arial" w:cs="Arial"/>
          <w:sz w:val="24"/>
          <w:szCs w:val="24"/>
        </w:rPr>
        <w:t>h</w:t>
      </w:r>
      <w:r w:rsidRPr="003D6C18">
        <w:rPr>
          <w:rFonts w:ascii="Arial" w:hAnsi="Arial" w:cs="Arial"/>
          <w:sz w:val="24"/>
          <w:szCs w:val="24"/>
        </w:rPr>
        <w:t>eil</w:t>
      </w:r>
      <w:proofErr w:type="spellEnd"/>
      <w:r w:rsidRPr="003D6C18">
        <w:rPr>
          <w:rFonts w:ascii="Arial" w:hAnsi="Arial" w:cs="Arial"/>
          <w:sz w:val="24"/>
          <w:szCs w:val="24"/>
        </w:rPr>
        <w:t xml:space="preserve"> Museum are an important part of the wider</w:t>
      </w:r>
      <w:r>
        <w:rPr>
          <w:rFonts w:ascii="Arial" w:hAnsi="Arial" w:cs="Arial"/>
          <w:sz w:val="24"/>
          <w:szCs w:val="24"/>
        </w:rPr>
        <w:t xml:space="preserve"> ARROWSA programme.  </w:t>
      </w:r>
      <w:r w:rsidR="007874FF">
        <w:rPr>
          <w:rFonts w:ascii="Arial" w:hAnsi="Arial" w:cs="Arial"/>
          <w:sz w:val="24"/>
          <w:szCs w:val="24"/>
        </w:rPr>
        <w:t>Such research helps to endorse the country’s unique history and the deep rooted origins of its diverse peoples and cultures.</w:t>
      </w:r>
    </w:p>
    <w:p w:rsidR="007874FF" w:rsidRDefault="003D6C18">
      <w:pPr>
        <w:rPr>
          <w:rFonts w:ascii="Arial" w:hAnsi="Arial" w:cs="Arial"/>
          <w:sz w:val="24"/>
          <w:szCs w:val="24"/>
        </w:rPr>
      </w:pPr>
      <w:r>
        <w:rPr>
          <w:rFonts w:ascii="Arial" w:hAnsi="Arial" w:cs="Arial"/>
          <w:sz w:val="24"/>
          <w:szCs w:val="24"/>
        </w:rPr>
        <w:t>J</w:t>
      </w:r>
      <w:r w:rsidR="007874FF">
        <w:rPr>
          <w:rFonts w:ascii="Arial" w:hAnsi="Arial" w:cs="Arial"/>
          <w:sz w:val="24"/>
          <w:szCs w:val="24"/>
        </w:rPr>
        <w:t xml:space="preserve">ust prior to my own visit there was an exchange programme involving young people from ARROWSA going to </w:t>
      </w:r>
      <w:proofErr w:type="spellStart"/>
      <w:r w:rsidR="007874FF">
        <w:rPr>
          <w:rFonts w:ascii="Arial" w:hAnsi="Arial" w:cs="Arial"/>
          <w:sz w:val="24"/>
          <w:szCs w:val="24"/>
        </w:rPr>
        <w:t>Lucknow</w:t>
      </w:r>
      <w:proofErr w:type="spellEnd"/>
      <w:r>
        <w:rPr>
          <w:rFonts w:ascii="Arial" w:hAnsi="Arial" w:cs="Arial"/>
          <w:sz w:val="24"/>
          <w:szCs w:val="24"/>
        </w:rPr>
        <w:t>, India</w:t>
      </w:r>
      <w:r w:rsidR="007874FF">
        <w:rPr>
          <w:rFonts w:ascii="Arial" w:hAnsi="Arial" w:cs="Arial"/>
          <w:sz w:val="24"/>
          <w:szCs w:val="24"/>
        </w:rPr>
        <w:t xml:space="preserve"> to visit their </w:t>
      </w:r>
      <w:proofErr w:type="spellStart"/>
      <w:r w:rsidR="007874FF">
        <w:rPr>
          <w:rFonts w:ascii="Arial" w:hAnsi="Arial" w:cs="Arial"/>
          <w:sz w:val="24"/>
          <w:szCs w:val="24"/>
        </w:rPr>
        <w:t>Indra</w:t>
      </w:r>
      <w:proofErr w:type="spellEnd"/>
      <w:r w:rsidR="007874FF">
        <w:rPr>
          <w:rFonts w:ascii="Arial" w:hAnsi="Arial" w:cs="Arial"/>
          <w:sz w:val="24"/>
          <w:szCs w:val="24"/>
        </w:rPr>
        <w:t xml:space="preserve"> peers at </w:t>
      </w:r>
      <w:proofErr w:type="spellStart"/>
      <w:r w:rsidR="007874FF">
        <w:rPr>
          <w:rFonts w:ascii="Arial" w:hAnsi="Arial" w:cs="Arial"/>
          <w:sz w:val="24"/>
          <w:szCs w:val="24"/>
        </w:rPr>
        <w:t>Urvashi</w:t>
      </w:r>
      <w:proofErr w:type="spellEnd"/>
      <w:r w:rsidR="007874FF">
        <w:rPr>
          <w:rFonts w:ascii="Arial" w:hAnsi="Arial" w:cs="Arial"/>
          <w:sz w:val="24"/>
          <w:szCs w:val="24"/>
        </w:rPr>
        <w:t xml:space="preserve"> </w:t>
      </w:r>
      <w:proofErr w:type="spellStart"/>
      <w:r w:rsidR="007874FF">
        <w:rPr>
          <w:rFonts w:ascii="Arial" w:hAnsi="Arial" w:cs="Arial"/>
          <w:sz w:val="24"/>
          <w:szCs w:val="24"/>
        </w:rPr>
        <w:t>Sahni’s</w:t>
      </w:r>
      <w:proofErr w:type="spellEnd"/>
      <w:r w:rsidR="007874FF">
        <w:rPr>
          <w:rFonts w:ascii="Arial" w:hAnsi="Arial" w:cs="Arial"/>
          <w:sz w:val="24"/>
          <w:szCs w:val="24"/>
        </w:rPr>
        <w:t xml:space="preserve"> Study Hall Foundation and vice versa.  I hope to pass on further information about this in a further newsletter.</w:t>
      </w:r>
    </w:p>
    <w:p w:rsidR="003D6C18" w:rsidRPr="00E610A3" w:rsidRDefault="003D6C18">
      <w:pPr>
        <w:rPr>
          <w:rFonts w:ascii="Arial" w:hAnsi="Arial" w:cs="Arial"/>
          <w:sz w:val="24"/>
          <w:szCs w:val="24"/>
        </w:rPr>
      </w:pPr>
      <w:r>
        <w:rPr>
          <w:rFonts w:ascii="Arial" w:hAnsi="Arial" w:cs="Arial"/>
          <w:sz w:val="24"/>
          <w:szCs w:val="24"/>
        </w:rPr>
        <w:t>I am very grateful to Mary and her colleagues for organising my visit, during which I have learned so much about this remarkable country.</w:t>
      </w:r>
    </w:p>
    <w:p w:rsidR="00652E41" w:rsidRDefault="007874FF">
      <w:pPr>
        <w:rPr>
          <w:rFonts w:ascii="Arial" w:hAnsi="Arial" w:cs="Arial"/>
          <w:b/>
          <w:sz w:val="24"/>
          <w:szCs w:val="24"/>
        </w:rPr>
      </w:pPr>
      <w:r w:rsidRPr="007874FF">
        <w:rPr>
          <w:rFonts w:ascii="Arial" w:hAnsi="Arial" w:cs="Arial"/>
          <w:b/>
          <w:sz w:val="24"/>
          <w:szCs w:val="24"/>
        </w:rPr>
        <w:t>Sierra Leone</w:t>
      </w:r>
    </w:p>
    <w:p w:rsidR="007874FF" w:rsidRDefault="007874FF">
      <w:pPr>
        <w:rPr>
          <w:rFonts w:ascii="Arial" w:hAnsi="Arial" w:cs="Arial"/>
          <w:sz w:val="24"/>
          <w:szCs w:val="24"/>
        </w:rPr>
      </w:pPr>
      <w:r>
        <w:rPr>
          <w:rFonts w:ascii="Arial" w:hAnsi="Arial" w:cs="Arial"/>
          <w:sz w:val="24"/>
          <w:szCs w:val="24"/>
        </w:rPr>
        <w:t xml:space="preserve">The outbreak of </w:t>
      </w:r>
      <w:proofErr w:type="spellStart"/>
      <w:r>
        <w:rPr>
          <w:rFonts w:ascii="Arial" w:hAnsi="Arial" w:cs="Arial"/>
          <w:sz w:val="24"/>
          <w:szCs w:val="24"/>
        </w:rPr>
        <w:t>ebola</w:t>
      </w:r>
      <w:proofErr w:type="spellEnd"/>
      <w:r>
        <w:rPr>
          <w:rFonts w:ascii="Arial" w:hAnsi="Arial" w:cs="Arial"/>
          <w:sz w:val="24"/>
          <w:szCs w:val="24"/>
        </w:rPr>
        <w:t xml:space="preserve"> in West Africa is a deep cause of concern.  We extend our thoughts at this time to our colleague </w:t>
      </w:r>
      <w:proofErr w:type="spellStart"/>
      <w:r>
        <w:rPr>
          <w:rFonts w:ascii="Arial" w:hAnsi="Arial" w:cs="Arial"/>
          <w:sz w:val="24"/>
          <w:szCs w:val="24"/>
        </w:rPr>
        <w:t>Isatta</w:t>
      </w:r>
      <w:proofErr w:type="spellEnd"/>
      <w:r>
        <w:rPr>
          <w:rFonts w:ascii="Arial" w:hAnsi="Arial" w:cs="Arial"/>
          <w:sz w:val="24"/>
          <w:szCs w:val="24"/>
        </w:rPr>
        <w:t xml:space="preserve"> </w:t>
      </w:r>
      <w:proofErr w:type="spellStart"/>
      <w:r>
        <w:rPr>
          <w:rFonts w:ascii="Arial" w:hAnsi="Arial" w:cs="Arial"/>
          <w:sz w:val="24"/>
          <w:szCs w:val="24"/>
        </w:rPr>
        <w:t>Kallon</w:t>
      </w:r>
      <w:proofErr w:type="spellEnd"/>
      <w:r>
        <w:rPr>
          <w:rFonts w:ascii="Arial" w:hAnsi="Arial" w:cs="Arial"/>
          <w:sz w:val="24"/>
          <w:szCs w:val="24"/>
        </w:rPr>
        <w:t xml:space="preserve"> for whom this is a worrying time: contact and communication with friends and family in the country are not easy at the best of times.  </w:t>
      </w:r>
      <w:r w:rsidR="00A477ED">
        <w:rPr>
          <w:rFonts w:ascii="Arial" w:hAnsi="Arial" w:cs="Arial"/>
          <w:sz w:val="24"/>
          <w:szCs w:val="24"/>
        </w:rPr>
        <w:t xml:space="preserve">Some of you may recall the ARROW 2010 Congress to which Alfred </w:t>
      </w:r>
      <w:proofErr w:type="spellStart"/>
      <w:r w:rsidR="00A477ED">
        <w:rPr>
          <w:rFonts w:ascii="Arial" w:hAnsi="Arial" w:cs="Arial"/>
          <w:sz w:val="24"/>
          <w:szCs w:val="24"/>
        </w:rPr>
        <w:t>Thullah</w:t>
      </w:r>
      <w:proofErr w:type="spellEnd"/>
      <w:r w:rsidR="00A477ED">
        <w:rPr>
          <w:rFonts w:ascii="Arial" w:hAnsi="Arial" w:cs="Arial"/>
          <w:sz w:val="24"/>
          <w:szCs w:val="24"/>
        </w:rPr>
        <w:t xml:space="preserve"> and </w:t>
      </w:r>
      <w:proofErr w:type="spellStart"/>
      <w:r w:rsidR="00A477ED">
        <w:rPr>
          <w:rFonts w:ascii="Arial" w:hAnsi="Arial" w:cs="Arial"/>
          <w:sz w:val="24"/>
          <w:szCs w:val="24"/>
        </w:rPr>
        <w:t>Ndeamoh</w:t>
      </w:r>
      <w:proofErr w:type="spellEnd"/>
      <w:r w:rsidR="00A477ED">
        <w:rPr>
          <w:rFonts w:ascii="Arial" w:hAnsi="Arial" w:cs="Arial"/>
          <w:sz w:val="24"/>
          <w:szCs w:val="24"/>
        </w:rPr>
        <w:t xml:space="preserve"> </w:t>
      </w:r>
      <w:proofErr w:type="spellStart"/>
      <w:r w:rsidR="00A477ED">
        <w:rPr>
          <w:rFonts w:ascii="Arial" w:hAnsi="Arial" w:cs="Arial"/>
          <w:sz w:val="24"/>
          <w:szCs w:val="24"/>
        </w:rPr>
        <w:t>Mansaray</w:t>
      </w:r>
      <w:proofErr w:type="spellEnd"/>
      <w:r w:rsidR="00A477ED">
        <w:rPr>
          <w:rFonts w:ascii="Arial" w:hAnsi="Arial" w:cs="Arial"/>
          <w:sz w:val="24"/>
          <w:szCs w:val="24"/>
        </w:rPr>
        <w:t xml:space="preserve"> contributed so warmly.  We hope they remain safe and well.</w:t>
      </w:r>
    </w:p>
    <w:p w:rsidR="00A477ED" w:rsidRDefault="00A477ED">
      <w:pPr>
        <w:rPr>
          <w:rFonts w:ascii="Arial" w:hAnsi="Arial" w:cs="Arial"/>
          <w:sz w:val="24"/>
          <w:szCs w:val="24"/>
        </w:rPr>
      </w:pPr>
    </w:p>
    <w:p w:rsidR="00A477ED" w:rsidRPr="007874FF" w:rsidRDefault="00A477ED">
      <w:pPr>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Oddie</w:t>
      </w:r>
      <w:proofErr w:type="spellEnd"/>
      <w:r>
        <w:rPr>
          <w:rFonts w:ascii="Arial" w:hAnsi="Arial" w:cs="Arial"/>
          <w:sz w:val="24"/>
          <w:szCs w:val="24"/>
        </w:rPr>
        <w:t xml:space="preserve"> </w:t>
      </w:r>
    </w:p>
    <w:p w:rsidR="000D1E96" w:rsidRDefault="000D1E96">
      <w:pPr>
        <w:rPr>
          <w:rFonts w:ascii="Arial" w:hAnsi="Arial" w:cs="Arial"/>
          <w:b/>
          <w:sz w:val="24"/>
          <w:szCs w:val="24"/>
        </w:rPr>
      </w:pPr>
    </w:p>
    <w:p w:rsidR="000A180C" w:rsidRPr="000A180C" w:rsidRDefault="000A180C">
      <w:pPr>
        <w:rPr>
          <w:rFonts w:ascii="Arial" w:hAnsi="Arial" w:cs="Arial"/>
          <w:sz w:val="24"/>
          <w:szCs w:val="24"/>
        </w:rPr>
      </w:pPr>
    </w:p>
    <w:p w:rsidR="000A180C" w:rsidRPr="000A180C" w:rsidRDefault="000A180C">
      <w:pPr>
        <w:rPr>
          <w:rFonts w:ascii="Arial" w:hAnsi="Arial" w:cs="Arial"/>
          <w:b/>
          <w:sz w:val="24"/>
          <w:szCs w:val="24"/>
        </w:rPr>
      </w:pPr>
    </w:p>
    <w:p w:rsidR="0014052B" w:rsidRPr="0014052B" w:rsidRDefault="0014052B">
      <w:pPr>
        <w:rPr>
          <w:rFonts w:ascii="Arial" w:hAnsi="Arial" w:cs="Arial"/>
          <w:b/>
          <w:sz w:val="24"/>
          <w:szCs w:val="24"/>
        </w:rPr>
      </w:pPr>
    </w:p>
    <w:sectPr w:rsidR="0014052B" w:rsidRPr="0014052B" w:rsidSect="00296D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654"/>
    <w:multiLevelType w:val="hybridMultilevel"/>
    <w:tmpl w:val="B4BE6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052B"/>
    <w:rsid w:val="000A180C"/>
    <w:rsid w:val="000C60C2"/>
    <w:rsid w:val="000D1E96"/>
    <w:rsid w:val="000F5AD3"/>
    <w:rsid w:val="00133C3B"/>
    <w:rsid w:val="0014052B"/>
    <w:rsid w:val="00260DAE"/>
    <w:rsid w:val="00296D50"/>
    <w:rsid w:val="002D7C76"/>
    <w:rsid w:val="00305DAA"/>
    <w:rsid w:val="00312236"/>
    <w:rsid w:val="003D6C18"/>
    <w:rsid w:val="00451D23"/>
    <w:rsid w:val="004777AC"/>
    <w:rsid w:val="0048731E"/>
    <w:rsid w:val="004D366E"/>
    <w:rsid w:val="005D72D7"/>
    <w:rsid w:val="005E1E37"/>
    <w:rsid w:val="0062054A"/>
    <w:rsid w:val="00644EBB"/>
    <w:rsid w:val="00652E41"/>
    <w:rsid w:val="00717DC6"/>
    <w:rsid w:val="007355DE"/>
    <w:rsid w:val="007874FF"/>
    <w:rsid w:val="007D07C9"/>
    <w:rsid w:val="00A477ED"/>
    <w:rsid w:val="00A85D67"/>
    <w:rsid w:val="00B04314"/>
    <w:rsid w:val="00B23B07"/>
    <w:rsid w:val="00B53CDC"/>
    <w:rsid w:val="00C665BA"/>
    <w:rsid w:val="00C72B5E"/>
    <w:rsid w:val="00D16391"/>
    <w:rsid w:val="00D40DCD"/>
    <w:rsid w:val="00D87CE1"/>
    <w:rsid w:val="00DB5D61"/>
    <w:rsid w:val="00E610A3"/>
    <w:rsid w:val="00E74F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FD2"/>
    <w:pPr>
      <w:ind w:left="720"/>
      <w:contextualSpacing/>
    </w:pPr>
    <w:rPr>
      <w:lang w:val="en-US"/>
    </w:rPr>
  </w:style>
  <w:style w:type="paragraph" w:styleId="BalloonText">
    <w:name w:val="Balloon Text"/>
    <w:basedOn w:val="Normal"/>
    <w:link w:val="BalloonTextChar"/>
    <w:uiPriority w:val="99"/>
    <w:semiHidden/>
    <w:unhideWhenUsed/>
    <w:rsid w:val="00B53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CDC"/>
    <w:rPr>
      <w:rFonts w:ascii="Tahoma" w:hAnsi="Tahoma" w:cs="Tahoma"/>
      <w:sz w:val="16"/>
      <w:szCs w:val="16"/>
    </w:rPr>
  </w:style>
  <w:style w:type="character" w:styleId="Hyperlink">
    <w:name w:val="Hyperlink"/>
    <w:basedOn w:val="DefaultParagraphFont"/>
    <w:uiPriority w:val="99"/>
    <w:unhideWhenUsed/>
    <w:rsid w:val="005D72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FD2"/>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cbi.org/pacbi-faqs/" TargetMode="External"/><Relationship Id="rId11" Type="http://schemas.microsoft.com/office/2007/relationships/stylesWithEffects" Target="stylesWithEffects.xml"/><Relationship Id="rId5" Type="http://schemas.openxmlformats.org/officeDocument/2006/relationships/hyperlink" Target="http://www.pacb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2016-01-08T11:25:00Z</dcterms:created>
  <dcterms:modified xsi:type="dcterms:W3CDTF">2016-01-08T11:25:00Z</dcterms:modified>
</cp:coreProperties>
</file>